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38" w:rsidRDefault="004B2638" w:rsidP="004B2638">
      <w:pPr>
        <w:spacing w:after="0" w:line="240" w:lineRule="auto"/>
        <w:jc w:val="center"/>
        <w:rPr>
          <w:rFonts w:cs="Times New Roman"/>
          <w:sz w:val="32"/>
          <w:szCs w:val="32"/>
        </w:rPr>
      </w:pPr>
    </w:p>
    <w:p w:rsidR="004B2638" w:rsidRPr="00432784" w:rsidRDefault="004B2638" w:rsidP="004B2638">
      <w:pPr>
        <w:spacing w:after="0" w:line="240" w:lineRule="auto"/>
        <w:jc w:val="center"/>
        <w:rPr>
          <w:rFonts w:cs="Times New Roman"/>
          <w:sz w:val="32"/>
          <w:szCs w:val="32"/>
        </w:rPr>
      </w:pPr>
      <w:r w:rsidRPr="00432784">
        <w:rPr>
          <w:rFonts w:cs="Times New Roman"/>
          <w:noProof/>
          <w:sz w:val="32"/>
          <w:szCs w:val="32"/>
        </w:rPr>
        <w:drawing>
          <wp:inline distT="0" distB="0" distL="0" distR="0">
            <wp:extent cx="5943600" cy="3050862"/>
            <wp:effectExtent l="19050" t="0" r="0" b="0"/>
            <wp:docPr id="3"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4B2638" w:rsidRPr="00432784" w:rsidRDefault="004B2638" w:rsidP="004B2638">
      <w:pPr>
        <w:spacing w:after="0" w:line="240" w:lineRule="auto"/>
        <w:rPr>
          <w:i/>
          <w:szCs w:val="24"/>
        </w:rPr>
      </w:pPr>
    </w:p>
    <w:p w:rsidR="004B2638" w:rsidRPr="00432784" w:rsidRDefault="004B2638" w:rsidP="004B2638">
      <w:pPr>
        <w:spacing w:after="0" w:line="240" w:lineRule="auto"/>
        <w:jc w:val="center"/>
        <w:rPr>
          <w:b/>
          <w:sz w:val="48"/>
          <w:szCs w:val="48"/>
        </w:rPr>
      </w:pPr>
    </w:p>
    <w:p w:rsidR="004B2638" w:rsidRPr="00432784" w:rsidRDefault="004B2638" w:rsidP="004B2638">
      <w:pPr>
        <w:spacing w:after="0" w:line="240" w:lineRule="auto"/>
        <w:jc w:val="center"/>
        <w:rPr>
          <w:b/>
          <w:sz w:val="48"/>
          <w:szCs w:val="48"/>
        </w:rPr>
      </w:pPr>
    </w:p>
    <w:p w:rsidR="004B2638" w:rsidRPr="00432784" w:rsidRDefault="004B2638" w:rsidP="004B2638">
      <w:pPr>
        <w:spacing w:after="0" w:line="240" w:lineRule="auto"/>
        <w:jc w:val="center"/>
        <w:rPr>
          <w:b/>
          <w:i/>
          <w:sz w:val="48"/>
          <w:szCs w:val="48"/>
        </w:rPr>
      </w:pPr>
      <w:r w:rsidRPr="00432784">
        <w:rPr>
          <w:b/>
          <w:sz w:val="48"/>
          <w:szCs w:val="48"/>
        </w:rPr>
        <w:t xml:space="preserve">School of Engineering </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sidRPr="00432784">
        <w:rPr>
          <w:b/>
          <w:sz w:val="48"/>
          <w:szCs w:val="48"/>
        </w:rPr>
        <w:t>Department of Civil Engineering</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sidRPr="00432784">
        <w:rPr>
          <w:b/>
          <w:sz w:val="48"/>
          <w:szCs w:val="48"/>
        </w:rPr>
        <w:t xml:space="preserve">Course Structure and Syllabi </w:t>
      </w:r>
    </w:p>
    <w:p w:rsidR="004B2638" w:rsidRPr="00432784" w:rsidRDefault="004B2638" w:rsidP="004B2638">
      <w:pPr>
        <w:spacing w:after="0" w:line="240" w:lineRule="auto"/>
        <w:rPr>
          <w:b/>
          <w:i/>
          <w:sz w:val="48"/>
          <w:szCs w:val="48"/>
        </w:rPr>
      </w:pPr>
    </w:p>
    <w:p w:rsidR="004B2638" w:rsidRPr="00432784" w:rsidRDefault="004B2638" w:rsidP="004B2638">
      <w:pPr>
        <w:spacing w:after="0" w:line="240" w:lineRule="auto"/>
        <w:jc w:val="center"/>
        <w:rPr>
          <w:b/>
          <w:i/>
          <w:sz w:val="48"/>
          <w:szCs w:val="48"/>
        </w:rPr>
      </w:pPr>
      <w:r w:rsidRPr="00432784">
        <w:rPr>
          <w:b/>
          <w:sz w:val="48"/>
          <w:szCs w:val="48"/>
        </w:rPr>
        <w:t>Academic Programmes</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Pr>
          <w:b/>
          <w:sz w:val="48"/>
          <w:szCs w:val="48"/>
        </w:rPr>
        <w:t>April</w:t>
      </w:r>
      <w:r w:rsidRPr="00432784">
        <w:rPr>
          <w:b/>
          <w:sz w:val="48"/>
          <w:szCs w:val="48"/>
        </w:rPr>
        <w:t>, 201</w:t>
      </w:r>
      <w:r>
        <w:rPr>
          <w:b/>
          <w:sz w:val="48"/>
          <w:szCs w:val="48"/>
        </w:rPr>
        <w:t>8</w:t>
      </w:r>
    </w:p>
    <w:p w:rsidR="004B2638" w:rsidRPr="00432784" w:rsidRDefault="004B2638" w:rsidP="004B2638">
      <w:pPr>
        <w:jc w:val="center"/>
        <w:rPr>
          <w:b/>
          <w:i/>
          <w:sz w:val="32"/>
          <w:szCs w:val="32"/>
          <w:u w:val="single"/>
        </w:rPr>
      </w:pPr>
    </w:p>
    <w:p w:rsidR="004B2638" w:rsidRPr="00432784" w:rsidRDefault="004B2638" w:rsidP="004B2638">
      <w:pPr>
        <w:jc w:val="center"/>
        <w:rPr>
          <w:b/>
          <w:i/>
          <w:sz w:val="32"/>
          <w:szCs w:val="32"/>
          <w:u w:val="single"/>
        </w:rPr>
      </w:pPr>
    </w:p>
    <w:p w:rsidR="004B2638" w:rsidRDefault="004B2638" w:rsidP="004B2638">
      <w:pPr>
        <w:spacing w:after="0" w:line="240" w:lineRule="auto"/>
        <w:jc w:val="center"/>
        <w:rPr>
          <w:rFonts w:cs="Times New Roman"/>
          <w:b/>
          <w:sz w:val="32"/>
          <w:szCs w:val="32"/>
          <w:u w:val="single"/>
        </w:rPr>
      </w:pP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lastRenderedPageBreak/>
        <w:t>JECRC UNIVERSITY</w:t>
      </w: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t>Department of Civil Engineering</w:t>
      </w: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t>Minutes of the meeting of the Board of Studies</w:t>
      </w:r>
    </w:p>
    <w:p w:rsidR="004B2638" w:rsidRPr="00432784" w:rsidRDefault="004B2638" w:rsidP="004B2638">
      <w:pPr>
        <w:pStyle w:val="ListParagraph"/>
        <w:spacing w:after="0"/>
        <w:jc w:val="both"/>
        <w:rPr>
          <w:rFonts w:ascii="Times New Roman" w:hAnsi="Times New Roman"/>
          <w:i/>
          <w:szCs w:val="24"/>
        </w:rPr>
      </w:pP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Minutes of the meeting</w:t>
      </w:r>
      <w:r>
        <w:rPr>
          <w:rFonts w:ascii="Times New Roman" w:hAnsi="Times New Roman"/>
          <w:sz w:val="28"/>
          <w:szCs w:val="28"/>
        </w:rPr>
        <w:t xml:space="preserve"> of board of studies held on 26</w:t>
      </w:r>
      <w:r w:rsidRPr="00432784">
        <w:rPr>
          <w:rFonts w:ascii="Times New Roman" w:hAnsi="Times New Roman"/>
          <w:sz w:val="28"/>
          <w:szCs w:val="28"/>
          <w:vertAlign w:val="superscript"/>
        </w:rPr>
        <w:t>th</w:t>
      </w:r>
      <w:r>
        <w:rPr>
          <w:rFonts w:ascii="Times New Roman" w:hAnsi="Times New Roman"/>
          <w:sz w:val="28"/>
          <w:szCs w:val="28"/>
        </w:rPr>
        <w:t>April, 2018 at 11.00 A</w:t>
      </w:r>
      <w:r w:rsidRPr="00432784">
        <w:rPr>
          <w:rFonts w:ascii="Times New Roman" w:hAnsi="Times New Roman"/>
          <w:sz w:val="28"/>
          <w:szCs w:val="28"/>
        </w:rPr>
        <w:t xml:space="preserve">.M.  </w:t>
      </w:r>
      <w:proofErr w:type="gramStart"/>
      <w:r w:rsidRPr="00432784">
        <w:rPr>
          <w:rFonts w:ascii="Times New Roman" w:hAnsi="Times New Roman"/>
          <w:sz w:val="28"/>
          <w:szCs w:val="28"/>
        </w:rPr>
        <w:t>in</w:t>
      </w:r>
      <w:proofErr w:type="gramEnd"/>
      <w:r w:rsidRPr="00432784">
        <w:rPr>
          <w:rFonts w:ascii="Times New Roman" w:hAnsi="Times New Roman"/>
          <w:sz w:val="28"/>
          <w:szCs w:val="28"/>
        </w:rPr>
        <w:t xml:space="preserve"> the conference hall of Engineering block JECRC University, Jaipur.</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 xml:space="preserve">The following members attended the meeting. </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Rakesh Kumar </w:t>
      </w:r>
      <w:proofErr w:type="spellStart"/>
      <w:r>
        <w:rPr>
          <w:rFonts w:ascii="Times New Roman" w:hAnsi="Times New Roman"/>
          <w:sz w:val="28"/>
          <w:szCs w:val="28"/>
        </w:rPr>
        <w:t>Verma</w:t>
      </w:r>
      <w:proofErr w:type="spellEnd"/>
      <w:r w:rsidRPr="00432784">
        <w:rPr>
          <w:rFonts w:ascii="Times New Roman" w:hAnsi="Times New Roman"/>
          <w:sz w:val="28"/>
          <w:szCs w:val="28"/>
        </w:rPr>
        <w:t xml:space="preserve"> (Chairperson)</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sidRPr="00432784">
        <w:rPr>
          <w:rFonts w:ascii="Times New Roman" w:hAnsi="Times New Roman"/>
          <w:sz w:val="28"/>
          <w:szCs w:val="28"/>
        </w:rPr>
        <w:t>Prof. (Dr.) Ram Rattan (Director, School of Engineering)</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Anirudh</w:t>
      </w:r>
      <w:proofErr w:type="spellEnd"/>
      <w:r>
        <w:rPr>
          <w:rFonts w:ascii="Times New Roman" w:hAnsi="Times New Roman"/>
          <w:sz w:val="28"/>
          <w:szCs w:val="28"/>
        </w:rPr>
        <w:t xml:space="preserve"> Sharma </w:t>
      </w:r>
      <w:r w:rsidRPr="00432784">
        <w:rPr>
          <w:rFonts w:ascii="Times New Roman" w:hAnsi="Times New Roman"/>
          <w:sz w:val="28"/>
          <w:szCs w:val="28"/>
        </w:rPr>
        <w:t>(Member)</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RamvilasMeena</w:t>
      </w:r>
      <w:proofErr w:type="spellEnd"/>
      <w:r w:rsidRPr="00432784">
        <w:rPr>
          <w:rFonts w:ascii="Times New Roman" w:hAnsi="Times New Roman"/>
          <w:sz w:val="28"/>
          <w:szCs w:val="28"/>
        </w:rPr>
        <w:t>(Member)</w:t>
      </w:r>
    </w:p>
    <w:p w:rsidR="004B2638" w:rsidRDefault="004B2638" w:rsidP="004B2638">
      <w:pPr>
        <w:pStyle w:val="ListParagraph"/>
        <w:numPr>
          <w:ilvl w:val="0"/>
          <w:numId w:val="147"/>
        </w:numPr>
        <w:spacing w:after="200" w:line="276" w:lineRule="auto"/>
        <w:jc w:val="both"/>
        <w:rPr>
          <w:rFonts w:ascii="Times New Roman" w:hAnsi="Times New Roman"/>
          <w:sz w:val="28"/>
          <w:szCs w:val="28"/>
        </w:rPr>
      </w:pPr>
      <w:r w:rsidRPr="00432784">
        <w:rPr>
          <w:rFonts w:ascii="Times New Roman" w:hAnsi="Times New Roman"/>
          <w:sz w:val="28"/>
          <w:szCs w:val="28"/>
        </w:rPr>
        <w:t xml:space="preserve">Dr. </w:t>
      </w:r>
      <w:proofErr w:type="spellStart"/>
      <w:r>
        <w:rPr>
          <w:rFonts w:ascii="Times New Roman" w:hAnsi="Times New Roman"/>
          <w:sz w:val="28"/>
          <w:szCs w:val="28"/>
        </w:rPr>
        <w:t>Gunwant</w:t>
      </w:r>
      <w:proofErr w:type="spellEnd"/>
      <w:r>
        <w:rPr>
          <w:rFonts w:ascii="Times New Roman" w:hAnsi="Times New Roman"/>
          <w:sz w:val="28"/>
          <w:szCs w:val="28"/>
        </w:rPr>
        <w:t xml:space="preserve"> Sharma </w:t>
      </w:r>
      <w:r w:rsidRPr="00432784">
        <w:rPr>
          <w:rFonts w:ascii="Times New Roman" w:hAnsi="Times New Roman"/>
          <w:sz w:val="28"/>
          <w:szCs w:val="28"/>
        </w:rPr>
        <w:t>(Associate Professor, MNIT, Jaipur)</w:t>
      </w:r>
    </w:p>
    <w:p w:rsidR="004B2638" w:rsidRPr="00AF5F01"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Dr. </w:t>
      </w:r>
      <w:r w:rsidRPr="00432784">
        <w:rPr>
          <w:rFonts w:ascii="Times New Roman" w:hAnsi="Times New Roman"/>
          <w:sz w:val="28"/>
          <w:szCs w:val="28"/>
        </w:rPr>
        <w:t>J.K. Jain</w:t>
      </w:r>
      <w:r>
        <w:rPr>
          <w:rFonts w:ascii="Times New Roman" w:hAnsi="Times New Roman"/>
          <w:sz w:val="28"/>
          <w:szCs w:val="28"/>
        </w:rPr>
        <w:t>(</w:t>
      </w:r>
      <w:r w:rsidRPr="00432784">
        <w:rPr>
          <w:rFonts w:ascii="Times New Roman" w:hAnsi="Times New Roman"/>
          <w:sz w:val="28"/>
          <w:szCs w:val="28"/>
        </w:rPr>
        <w:t>Associate Professor, MNIT, Jaipur</w:t>
      </w:r>
      <w:r>
        <w:rPr>
          <w:rFonts w:ascii="Times New Roman" w:hAnsi="Times New Roman"/>
          <w:sz w:val="28"/>
          <w:szCs w:val="28"/>
        </w:rPr>
        <w:t>)</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Pr>
          <w:rFonts w:ascii="Times New Roman" w:hAnsi="Times New Roman"/>
          <w:sz w:val="28"/>
          <w:szCs w:val="28"/>
        </w:rPr>
        <w:t xml:space="preserve">Mr. Rakesh Kumar </w:t>
      </w:r>
      <w:proofErr w:type="spellStart"/>
      <w:r>
        <w:rPr>
          <w:rFonts w:ascii="Times New Roman" w:hAnsi="Times New Roman"/>
          <w:sz w:val="28"/>
          <w:szCs w:val="28"/>
        </w:rPr>
        <w:t>Verma</w:t>
      </w:r>
      <w:proofErr w:type="spellEnd"/>
      <w:r w:rsidRPr="00432784">
        <w:rPr>
          <w:rFonts w:ascii="Times New Roman" w:hAnsi="Times New Roman"/>
          <w:sz w:val="28"/>
          <w:szCs w:val="28"/>
        </w:rPr>
        <w:t xml:space="preserve">, Head, Department of Civil Engineering, greeted all the members and briefly apprised about the working agenda of the meeting listed below: </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Constitution of research and practice oriented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To discuss logical sequencing of the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Modification of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Introduction of the new syllabus.</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 xml:space="preserve">The complete curricula of B.Tech. </w:t>
      </w:r>
      <w:proofErr w:type="gramStart"/>
      <w:r w:rsidRPr="00432784">
        <w:rPr>
          <w:rFonts w:ascii="Times New Roman" w:hAnsi="Times New Roman"/>
          <w:sz w:val="28"/>
          <w:szCs w:val="28"/>
        </w:rPr>
        <w:t>were</w:t>
      </w:r>
      <w:proofErr w:type="gramEnd"/>
      <w:r w:rsidRPr="00432784">
        <w:rPr>
          <w:rFonts w:ascii="Times New Roman" w:hAnsi="Times New Roman"/>
          <w:sz w:val="28"/>
          <w:szCs w:val="28"/>
        </w:rPr>
        <w:t xml:space="preserve"> discussed and finalized considering all academic aspects and significant contents in continuity. A judicious combination of engineering practice and research inputs was aimed for practical development of upcoming </w:t>
      </w:r>
      <w:proofErr w:type="gramStart"/>
      <w:r w:rsidRPr="00432784">
        <w:rPr>
          <w:rFonts w:ascii="Times New Roman" w:hAnsi="Times New Roman"/>
          <w:sz w:val="28"/>
          <w:szCs w:val="28"/>
        </w:rPr>
        <w:t>engineers,</w:t>
      </w:r>
      <w:proofErr w:type="gramEnd"/>
      <w:r w:rsidRPr="00432784">
        <w:rPr>
          <w:rFonts w:ascii="Times New Roman" w:hAnsi="Times New Roman"/>
          <w:sz w:val="28"/>
          <w:szCs w:val="28"/>
        </w:rPr>
        <w:t xml:space="preserve"> sufficient theory and satisfactory practical were kept in mind.</w:t>
      </w:r>
    </w:p>
    <w:p w:rsidR="004B2638" w:rsidRDefault="004B2638" w:rsidP="004B2638">
      <w:pPr>
        <w:pStyle w:val="ListParagraph"/>
        <w:numPr>
          <w:ilvl w:val="0"/>
          <w:numId w:val="146"/>
        </w:numPr>
        <w:spacing w:before="240" w:after="200" w:line="360" w:lineRule="auto"/>
        <w:jc w:val="both"/>
        <w:rPr>
          <w:rFonts w:ascii="Times New Roman" w:hAnsi="Times New Roman"/>
          <w:sz w:val="28"/>
          <w:szCs w:val="28"/>
        </w:rPr>
      </w:pPr>
      <w:r w:rsidRPr="00432784">
        <w:rPr>
          <w:rFonts w:ascii="Times New Roman" w:hAnsi="Times New Roman"/>
          <w:sz w:val="28"/>
          <w:szCs w:val="28"/>
        </w:rPr>
        <w:t>M. Tech. (Structural Engineering) curricula were considered and finalized with respect to prevailing circumstances and technical and academic requirements. The research part was duly given weightage and adopted as such.</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32"/>
          <w:szCs w:val="28"/>
        </w:rPr>
      </w:pPr>
      <w:r w:rsidRPr="00CE7DC4">
        <w:rPr>
          <w:rFonts w:ascii="Times New Roman" w:hAnsi="Times New Roman"/>
          <w:sz w:val="28"/>
        </w:rPr>
        <w:t>The syllabi are revised by the faculty members on the basis of suggestions given by alumni, industrial and subject experts.</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CE7DC4">
        <w:rPr>
          <w:rFonts w:ascii="Times New Roman" w:hAnsi="Times New Roman"/>
          <w:sz w:val="28"/>
        </w:rPr>
        <w:t xml:space="preserve">The </w:t>
      </w:r>
      <w:r w:rsidR="00A213DC">
        <w:rPr>
          <w:rFonts w:ascii="Times New Roman" w:hAnsi="Times New Roman"/>
          <w:sz w:val="28"/>
        </w:rPr>
        <w:t>syllabi are</w:t>
      </w:r>
      <w:r w:rsidRPr="00CE7DC4">
        <w:rPr>
          <w:rFonts w:ascii="Times New Roman" w:hAnsi="Times New Roman"/>
          <w:sz w:val="28"/>
        </w:rPr>
        <w:t xml:space="preserve"> highly focused on employability &amp; skill development and all the courses adopted have full relevance.</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CE7DC4">
        <w:rPr>
          <w:rFonts w:ascii="Times New Roman" w:hAnsi="Times New Roman"/>
          <w:sz w:val="28"/>
        </w:rPr>
        <w:lastRenderedPageBreak/>
        <w:t xml:space="preserve">B. Tech. &amp; M. Tech program </w:t>
      </w:r>
      <w:r>
        <w:rPr>
          <w:rFonts w:ascii="Times New Roman" w:hAnsi="Times New Roman"/>
          <w:sz w:val="28"/>
        </w:rPr>
        <w:t xml:space="preserve">has </w:t>
      </w:r>
      <w:r w:rsidRPr="00CE7DC4">
        <w:rPr>
          <w:rFonts w:ascii="Times New Roman" w:hAnsi="Times New Roman"/>
          <w:sz w:val="28"/>
        </w:rPr>
        <w:t>Choice based credit system</w:t>
      </w:r>
      <w:r>
        <w:rPr>
          <w:rFonts w:ascii="Times New Roman" w:hAnsi="Times New Roman"/>
          <w:sz w:val="28"/>
        </w:rPr>
        <w:t xml:space="preserve"> and elective course system </w:t>
      </w:r>
      <w:r w:rsidRPr="00CE7DC4">
        <w:rPr>
          <w:rFonts w:ascii="Times New Roman" w:hAnsi="Times New Roman"/>
          <w:sz w:val="28"/>
        </w:rPr>
        <w:t>respectively.</w:t>
      </w:r>
    </w:p>
    <w:p w:rsid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432784">
        <w:rPr>
          <w:rFonts w:ascii="Times New Roman" w:hAnsi="Times New Roman"/>
          <w:sz w:val="28"/>
          <w:szCs w:val="28"/>
        </w:rPr>
        <w:t>The detailed contents of the syllabi are enclosed as a part of these minutes.</w:t>
      </w:r>
    </w:p>
    <w:p w:rsidR="004B2638" w:rsidRPr="00684B32" w:rsidRDefault="004B2638" w:rsidP="004B2638">
      <w:pPr>
        <w:pStyle w:val="ListParagraph"/>
        <w:numPr>
          <w:ilvl w:val="0"/>
          <w:numId w:val="146"/>
        </w:numPr>
        <w:spacing w:before="240" w:after="200" w:line="240" w:lineRule="auto"/>
        <w:jc w:val="both"/>
        <w:rPr>
          <w:rFonts w:ascii="Times New Roman" w:hAnsi="Times New Roman"/>
          <w:sz w:val="28"/>
          <w:szCs w:val="28"/>
        </w:rPr>
      </w:pPr>
      <w:r w:rsidRPr="00684B32">
        <w:rPr>
          <w:rFonts w:ascii="Times New Roman" w:hAnsi="Times New Roman"/>
          <w:sz w:val="28"/>
          <w:szCs w:val="28"/>
        </w:rPr>
        <w:t>The following emerged from the discussions and course structure of the B.Tech. (CE) as follows:-</w:t>
      </w:r>
    </w:p>
    <w:p w:rsidR="004B2638" w:rsidRPr="00114F82" w:rsidRDefault="004B2638" w:rsidP="004B2638">
      <w:pPr>
        <w:spacing w:line="240" w:lineRule="auto"/>
        <w:ind w:left="360" w:firstLine="360"/>
        <w:rPr>
          <w:rFonts w:ascii="Times New Roman" w:hAnsi="Times New Roman" w:cs="Times New Roman"/>
          <w:color w:val="000000"/>
          <w:sz w:val="28"/>
          <w:szCs w:val="28"/>
        </w:rPr>
      </w:pPr>
      <w:r w:rsidRPr="00114F82">
        <w:rPr>
          <w:rFonts w:ascii="Times New Roman" w:hAnsi="Times New Roman" w:cs="Times New Roman"/>
          <w:sz w:val="28"/>
          <w:szCs w:val="28"/>
        </w:rPr>
        <w:t>a)</w:t>
      </w:r>
      <w:r w:rsidR="00FC3C00">
        <w:rPr>
          <w:rFonts w:ascii="Times New Roman" w:hAnsi="Times New Roman" w:cs="Times New Roman"/>
          <w:sz w:val="28"/>
          <w:szCs w:val="28"/>
        </w:rPr>
        <w:t xml:space="preserve">  For the batch inducted in 2018</w:t>
      </w:r>
      <w:r w:rsidRPr="00114F82">
        <w:rPr>
          <w:rFonts w:ascii="Times New Roman" w:hAnsi="Times New Roman" w:cs="Times New Roman"/>
          <w:sz w:val="28"/>
          <w:szCs w:val="28"/>
        </w:rPr>
        <w:t xml:space="preserve">, some new subjects </w:t>
      </w:r>
      <w:proofErr w:type="gramStart"/>
      <w:r w:rsidRPr="00114F82">
        <w:rPr>
          <w:rFonts w:ascii="Times New Roman" w:hAnsi="Times New Roman" w:cs="Times New Roman"/>
          <w:sz w:val="28"/>
          <w:szCs w:val="28"/>
        </w:rPr>
        <w:t>has</w:t>
      </w:r>
      <w:proofErr w:type="gramEnd"/>
      <w:r w:rsidRPr="00114F82">
        <w:rPr>
          <w:rFonts w:ascii="Times New Roman" w:hAnsi="Times New Roman" w:cs="Times New Roman"/>
          <w:sz w:val="28"/>
          <w:szCs w:val="28"/>
        </w:rPr>
        <w:t xml:space="preserve"> been added as per requirement of industry requirements.</w:t>
      </w:r>
    </w:p>
    <w:p w:rsidR="004B2638" w:rsidRPr="00684B32" w:rsidRDefault="004B2638" w:rsidP="004B2638">
      <w:pPr>
        <w:pStyle w:val="ListParagraph"/>
        <w:spacing w:line="240" w:lineRule="auto"/>
        <w:ind w:left="680"/>
        <w:rPr>
          <w:rFonts w:ascii="Times New Roman" w:hAnsi="Times New Roman"/>
          <w:sz w:val="28"/>
          <w:szCs w:val="28"/>
        </w:rPr>
      </w:pPr>
      <w:r w:rsidRPr="00684B32">
        <w:rPr>
          <w:rFonts w:ascii="Times New Roman" w:hAnsi="Times New Roman"/>
          <w:sz w:val="28"/>
          <w:szCs w:val="28"/>
        </w:rPr>
        <w:t>b</w:t>
      </w:r>
      <w:r w:rsidR="00FC3C00">
        <w:rPr>
          <w:rFonts w:ascii="Times New Roman" w:hAnsi="Times New Roman"/>
          <w:sz w:val="28"/>
          <w:szCs w:val="28"/>
        </w:rPr>
        <w:t>) For the batch inducted in 2018</w:t>
      </w:r>
      <w:r w:rsidRPr="00684B32">
        <w:rPr>
          <w:rFonts w:ascii="Times New Roman" w:hAnsi="Times New Roman"/>
          <w:sz w:val="28"/>
          <w:szCs w:val="28"/>
        </w:rPr>
        <w:t>, the syllabus mentioned above will be adopted from 3</w:t>
      </w:r>
      <w:r w:rsidRPr="00684B32">
        <w:rPr>
          <w:rFonts w:ascii="Times New Roman" w:hAnsi="Times New Roman"/>
          <w:sz w:val="28"/>
          <w:szCs w:val="28"/>
          <w:vertAlign w:val="superscript"/>
        </w:rPr>
        <w:t>rd</w:t>
      </w:r>
      <w:r w:rsidRPr="00684B32">
        <w:rPr>
          <w:rFonts w:ascii="Times New Roman" w:hAnsi="Times New Roman"/>
          <w:sz w:val="28"/>
          <w:szCs w:val="28"/>
        </w:rPr>
        <w:t>semester.</w:t>
      </w:r>
    </w:p>
    <w:p w:rsidR="004B2638" w:rsidRPr="00684B32" w:rsidRDefault="004B2638" w:rsidP="004B2638">
      <w:pPr>
        <w:pStyle w:val="ListParagraph"/>
        <w:spacing w:before="240" w:line="240" w:lineRule="auto"/>
        <w:jc w:val="both"/>
        <w:rPr>
          <w:rFonts w:ascii="Times New Roman" w:hAnsi="Times New Roman"/>
          <w:sz w:val="28"/>
          <w:szCs w:val="28"/>
        </w:rPr>
      </w:pPr>
      <w:r w:rsidRPr="00684B32">
        <w:rPr>
          <w:rFonts w:ascii="Times New Roman" w:hAnsi="Times New Roman"/>
          <w:sz w:val="28"/>
          <w:szCs w:val="28"/>
        </w:rPr>
        <w:t>c) New added subjects are as follows:</w:t>
      </w:r>
    </w:p>
    <w:tbl>
      <w:tblPr>
        <w:tblStyle w:val="TableGrid"/>
        <w:tblW w:w="8906" w:type="dxa"/>
        <w:tblInd w:w="562" w:type="dxa"/>
        <w:tblLook w:val="04A0"/>
      </w:tblPr>
      <w:tblGrid>
        <w:gridCol w:w="1006"/>
        <w:gridCol w:w="5473"/>
        <w:gridCol w:w="1012"/>
        <w:gridCol w:w="1415"/>
      </w:tblGrid>
      <w:tr w:rsidR="004B2638" w:rsidRPr="00684B32" w:rsidTr="00093D12">
        <w:trPr>
          <w:trHeight w:val="432"/>
        </w:trPr>
        <w:tc>
          <w:tcPr>
            <w:tcW w:w="1012" w:type="dxa"/>
          </w:tcPr>
          <w:p w:rsidR="004B2638" w:rsidRPr="00684B32" w:rsidRDefault="004B2638" w:rsidP="00093D12">
            <w:pPr>
              <w:rPr>
                <w:b/>
                <w:sz w:val="28"/>
                <w:szCs w:val="28"/>
              </w:rPr>
            </w:pPr>
            <w:r w:rsidRPr="00684B32">
              <w:rPr>
                <w:b/>
                <w:sz w:val="28"/>
                <w:szCs w:val="28"/>
              </w:rPr>
              <w:t xml:space="preserve">S.No. </w:t>
            </w:r>
          </w:p>
        </w:tc>
        <w:tc>
          <w:tcPr>
            <w:tcW w:w="5595" w:type="dxa"/>
          </w:tcPr>
          <w:p w:rsidR="004B2638" w:rsidRPr="00684B32" w:rsidRDefault="004B2638" w:rsidP="00093D12">
            <w:pPr>
              <w:rPr>
                <w:b/>
                <w:sz w:val="28"/>
                <w:szCs w:val="28"/>
              </w:rPr>
            </w:pPr>
            <w:r w:rsidRPr="00684B32">
              <w:rPr>
                <w:b/>
                <w:sz w:val="28"/>
                <w:szCs w:val="28"/>
              </w:rPr>
              <w:t>Subject Name</w:t>
            </w:r>
          </w:p>
        </w:tc>
        <w:tc>
          <w:tcPr>
            <w:tcW w:w="994" w:type="dxa"/>
          </w:tcPr>
          <w:p w:rsidR="004B2638" w:rsidRPr="00684B32" w:rsidRDefault="004B2638" w:rsidP="00093D12">
            <w:pPr>
              <w:rPr>
                <w:b/>
                <w:sz w:val="28"/>
                <w:szCs w:val="28"/>
              </w:rPr>
            </w:pPr>
            <w:r w:rsidRPr="00684B32">
              <w:rPr>
                <w:b/>
                <w:sz w:val="28"/>
                <w:szCs w:val="28"/>
              </w:rPr>
              <w:t>Credit</w:t>
            </w:r>
          </w:p>
        </w:tc>
        <w:tc>
          <w:tcPr>
            <w:tcW w:w="1305" w:type="dxa"/>
          </w:tcPr>
          <w:p w:rsidR="004B2638" w:rsidRPr="00684B32" w:rsidRDefault="004B2638" w:rsidP="00093D12">
            <w:pPr>
              <w:rPr>
                <w:b/>
                <w:sz w:val="28"/>
                <w:szCs w:val="28"/>
              </w:rPr>
            </w:pPr>
            <w:r w:rsidRPr="00684B32">
              <w:rPr>
                <w:b/>
                <w:sz w:val="28"/>
                <w:szCs w:val="28"/>
              </w:rPr>
              <w:t>Semester</w:t>
            </w:r>
          </w:p>
        </w:tc>
      </w:tr>
      <w:tr w:rsidR="004B2638" w:rsidRPr="00684B32" w:rsidTr="00093D12">
        <w:trPr>
          <w:trHeight w:hRule="exact" w:val="432"/>
        </w:trPr>
        <w:tc>
          <w:tcPr>
            <w:tcW w:w="1012" w:type="dxa"/>
          </w:tcPr>
          <w:p w:rsidR="004B2638" w:rsidRDefault="004B2638" w:rsidP="00093D12">
            <w:pPr>
              <w:jc w:val="center"/>
              <w:rPr>
                <w:sz w:val="28"/>
                <w:szCs w:val="28"/>
              </w:rPr>
            </w:pPr>
            <w:r>
              <w:rPr>
                <w:sz w:val="28"/>
                <w:szCs w:val="28"/>
              </w:rPr>
              <w:t>1.</w:t>
            </w:r>
          </w:p>
          <w:p w:rsidR="004B2638" w:rsidRPr="00684B32" w:rsidRDefault="004B2638" w:rsidP="00093D12">
            <w:pPr>
              <w:jc w:val="center"/>
              <w:rPr>
                <w:sz w:val="28"/>
                <w:szCs w:val="28"/>
              </w:rPr>
            </w:pPr>
          </w:p>
        </w:tc>
        <w:tc>
          <w:tcPr>
            <w:tcW w:w="5595" w:type="dxa"/>
          </w:tcPr>
          <w:p w:rsidR="004B2638" w:rsidRPr="00684B32" w:rsidRDefault="004B2638" w:rsidP="00093D12">
            <w:pPr>
              <w:rPr>
                <w:rFonts w:eastAsia="Times New Roman" w:cs="Times New Roman"/>
                <w:sz w:val="28"/>
                <w:szCs w:val="28"/>
              </w:rPr>
            </w:pPr>
            <w:r w:rsidRPr="00684B32">
              <w:rPr>
                <w:rFonts w:eastAsia="Times New Roman" w:cs="Times New Roman"/>
                <w:sz w:val="28"/>
                <w:szCs w:val="28"/>
              </w:rPr>
              <w:t>Advanced Engineering Mathematics</w:t>
            </w:r>
          </w:p>
        </w:tc>
        <w:tc>
          <w:tcPr>
            <w:tcW w:w="994" w:type="dxa"/>
          </w:tcPr>
          <w:p w:rsidR="004B2638" w:rsidRPr="00684B32" w:rsidRDefault="004B2638" w:rsidP="00093D12">
            <w:pPr>
              <w:jc w:val="center"/>
              <w:rPr>
                <w:sz w:val="28"/>
                <w:szCs w:val="28"/>
              </w:rPr>
            </w:pPr>
            <w:r w:rsidRPr="00684B32">
              <w:rPr>
                <w:sz w:val="28"/>
                <w:szCs w:val="28"/>
              </w:rPr>
              <w:t>4</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2</w:t>
            </w:r>
            <w:r w:rsidRPr="00684B32">
              <w:rPr>
                <w:sz w:val="28"/>
                <w:szCs w:val="28"/>
              </w:rPr>
              <w:t>.</w:t>
            </w:r>
          </w:p>
        </w:tc>
        <w:tc>
          <w:tcPr>
            <w:tcW w:w="5595" w:type="dxa"/>
          </w:tcPr>
          <w:p w:rsidR="004B2638" w:rsidRPr="00684B32" w:rsidRDefault="004B2638" w:rsidP="00093D12">
            <w:pPr>
              <w:rPr>
                <w:sz w:val="28"/>
                <w:szCs w:val="28"/>
                <w:lang w:bidi="hi-IN"/>
              </w:rPr>
            </w:pPr>
            <w:r w:rsidRPr="00684B32">
              <w:rPr>
                <w:rFonts w:eastAsia="Times New Roman" w:cs="Times New Roman"/>
                <w:sz w:val="28"/>
                <w:szCs w:val="28"/>
              </w:rPr>
              <w:t>Building Materials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3</w:t>
            </w:r>
            <w:r w:rsidRPr="00684B32">
              <w:rPr>
                <w:sz w:val="28"/>
                <w:szCs w:val="28"/>
              </w:rPr>
              <w:t>.</w:t>
            </w:r>
          </w:p>
        </w:tc>
        <w:tc>
          <w:tcPr>
            <w:tcW w:w="5595" w:type="dxa"/>
          </w:tcPr>
          <w:p w:rsidR="004B2638" w:rsidRPr="00684B32" w:rsidRDefault="004B2638" w:rsidP="00093D12">
            <w:pPr>
              <w:rPr>
                <w:sz w:val="28"/>
                <w:szCs w:val="28"/>
              </w:rPr>
            </w:pPr>
            <w:r w:rsidRPr="00684B32">
              <w:rPr>
                <w:rFonts w:eastAsia="Times New Roman" w:cs="Times New Roman"/>
                <w:sz w:val="28"/>
                <w:szCs w:val="28"/>
              </w:rPr>
              <w:t>Concrete Technology</w:t>
            </w:r>
          </w:p>
        </w:tc>
        <w:tc>
          <w:tcPr>
            <w:tcW w:w="994" w:type="dxa"/>
          </w:tcPr>
          <w:p w:rsidR="004B2638" w:rsidRPr="00684B32" w:rsidRDefault="004B2638" w:rsidP="00093D12">
            <w:pPr>
              <w:jc w:val="center"/>
              <w:rPr>
                <w:sz w:val="28"/>
                <w:szCs w:val="28"/>
              </w:rPr>
            </w:pPr>
            <w:r w:rsidRPr="00684B32">
              <w:rPr>
                <w:sz w:val="28"/>
                <w:szCs w:val="28"/>
              </w:rPr>
              <w:t>4</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4</w:t>
            </w:r>
            <w:r w:rsidRPr="00684B32">
              <w:rPr>
                <w:sz w:val="28"/>
                <w:szCs w:val="28"/>
              </w:rPr>
              <w:t>.</w:t>
            </w:r>
          </w:p>
        </w:tc>
        <w:tc>
          <w:tcPr>
            <w:tcW w:w="5595" w:type="dxa"/>
            <w:vAlign w:val="center"/>
          </w:tcPr>
          <w:p w:rsidR="004B2638" w:rsidRPr="00684B32" w:rsidRDefault="004B2638" w:rsidP="00093D12">
            <w:pPr>
              <w:tabs>
                <w:tab w:val="left" w:pos="1485"/>
              </w:tabs>
              <w:rPr>
                <w:rFonts w:eastAsia="Times New Roman" w:cs="Times New Roman"/>
                <w:sz w:val="28"/>
                <w:szCs w:val="28"/>
              </w:rPr>
            </w:pPr>
            <w:r w:rsidRPr="00684B32">
              <w:rPr>
                <w:rFonts w:eastAsia="Times New Roman" w:cs="Times New Roman"/>
                <w:sz w:val="28"/>
                <w:szCs w:val="28"/>
              </w:rPr>
              <w:t>Building Drawing Lab</w:t>
            </w:r>
          </w:p>
        </w:tc>
        <w:tc>
          <w:tcPr>
            <w:tcW w:w="994" w:type="dxa"/>
          </w:tcPr>
          <w:p w:rsidR="004B2638" w:rsidRPr="00684B32" w:rsidRDefault="004B2638" w:rsidP="00093D12">
            <w:pPr>
              <w:jc w:val="center"/>
              <w:rPr>
                <w:sz w:val="28"/>
                <w:szCs w:val="28"/>
              </w:rPr>
            </w:pPr>
            <w:r w:rsidRPr="00684B32">
              <w:rPr>
                <w:sz w:val="28"/>
                <w:szCs w:val="28"/>
              </w:rPr>
              <w:t>2</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694"/>
        </w:trPr>
        <w:tc>
          <w:tcPr>
            <w:tcW w:w="1012" w:type="dxa"/>
          </w:tcPr>
          <w:p w:rsidR="004B2638" w:rsidRPr="00684B32" w:rsidRDefault="004B2638" w:rsidP="00093D12">
            <w:pPr>
              <w:jc w:val="center"/>
              <w:rPr>
                <w:sz w:val="28"/>
                <w:szCs w:val="28"/>
              </w:rPr>
            </w:pPr>
            <w:r>
              <w:rPr>
                <w:sz w:val="28"/>
                <w:szCs w:val="28"/>
              </w:rPr>
              <w:t>5.</w:t>
            </w:r>
          </w:p>
        </w:tc>
        <w:tc>
          <w:tcPr>
            <w:tcW w:w="5595"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sz w:val="28"/>
                <w:szCs w:val="28"/>
              </w:rPr>
              <w:t>Numerical Methods, Optimization Techniques and Special Functions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4</w:t>
            </w:r>
            <w:r w:rsidRPr="00684B32">
              <w:rPr>
                <w:sz w:val="28"/>
                <w:szCs w:val="28"/>
                <w:vertAlign w:val="superscript"/>
              </w:rPr>
              <w:t>th</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6</w:t>
            </w:r>
            <w:r w:rsidRPr="00684B32">
              <w:rPr>
                <w:sz w:val="28"/>
                <w:szCs w:val="28"/>
              </w:rPr>
              <w:t>.</w:t>
            </w:r>
          </w:p>
        </w:tc>
        <w:tc>
          <w:tcPr>
            <w:tcW w:w="5595" w:type="dxa"/>
            <w:vAlign w:val="center"/>
          </w:tcPr>
          <w:p w:rsidR="004B2638" w:rsidRPr="00684B32" w:rsidRDefault="004B2638" w:rsidP="00093D12">
            <w:pPr>
              <w:widowControl w:val="0"/>
              <w:spacing w:line="258" w:lineRule="auto"/>
              <w:rPr>
                <w:rFonts w:eastAsia="Times New Roman" w:cs="Times New Roman"/>
                <w:sz w:val="28"/>
                <w:szCs w:val="28"/>
              </w:rPr>
            </w:pPr>
            <w:r w:rsidRPr="00684B32">
              <w:rPr>
                <w:rFonts w:eastAsia="Times New Roman" w:cs="Times New Roman"/>
                <w:sz w:val="28"/>
                <w:szCs w:val="28"/>
              </w:rPr>
              <w:t>Quantity Surveying and Valuation</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6</w:t>
            </w:r>
            <w:r w:rsidRPr="00684B32">
              <w:rPr>
                <w:sz w:val="28"/>
                <w:szCs w:val="28"/>
                <w:vertAlign w:val="superscript"/>
              </w:rPr>
              <w:t>th</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7</w:t>
            </w:r>
            <w:r w:rsidRPr="00684B32">
              <w:rPr>
                <w:sz w:val="28"/>
                <w:szCs w:val="28"/>
              </w:rPr>
              <w:t>.</w:t>
            </w:r>
          </w:p>
        </w:tc>
        <w:tc>
          <w:tcPr>
            <w:tcW w:w="5595" w:type="dxa"/>
            <w:vAlign w:val="center"/>
          </w:tcPr>
          <w:p w:rsidR="004B2638" w:rsidRPr="00684B32" w:rsidRDefault="004B2638" w:rsidP="00093D12">
            <w:pPr>
              <w:ind w:left="-198" w:firstLine="198"/>
              <w:rPr>
                <w:rFonts w:eastAsia="Times New Roman" w:cs="Times New Roman"/>
                <w:sz w:val="28"/>
                <w:szCs w:val="28"/>
              </w:rPr>
            </w:pPr>
            <w:r w:rsidRPr="00684B32">
              <w:rPr>
                <w:rFonts w:eastAsia="Times New Roman" w:cs="Times New Roman"/>
                <w:sz w:val="28"/>
                <w:szCs w:val="28"/>
              </w:rPr>
              <w:t>Ground Improvement Techniques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7</w:t>
            </w:r>
            <w:r w:rsidRPr="00684B32">
              <w:rPr>
                <w:sz w:val="28"/>
                <w:szCs w:val="28"/>
                <w:vertAlign w:val="superscript"/>
              </w:rPr>
              <w:t>th</w:t>
            </w:r>
          </w:p>
        </w:tc>
      </w:tr>
    </w:tbl>
    <w:p w:rsidR="004B2638" w:rsidRPr="00684B32" w:rsidRDefault="004B2638" w:rsidP="004B2638">
      <w:pPr>
        <w:pStyle w:val="ListParagraph"/>
        <w:spacing w:line="240" w:lineRule="auto"/>
        <w:jc w:val="both"/>
        <w:rPr>
          <w:sz w:val="28"/>
          <w:szCs w:val="28"/>
        </w:rPr>
      </w:pPr>
    </w:p>
    <w:p w:rsidR="004B2638" w:rsidRPr="00684B32" w:rsidRDefault="004B2638" w:rsidP="004B2638">
      <w:pPr>
        <w:pStyle w:val="ListParagraph"/>
        <w:numPr>
          <w:ilvl w:val="0"/>
          <w:numId w:val="146"/>
        </w:numPr>
        <w:spacing w:after="200" w:line="276" w:lineRule="auto"/>
        <w:jc w:val="both"/>
        <w:rPr>
          <w:sz w:val="28"/>
          <w:szCs w:val="28"/>
        </w:rPr>
      </w:pPr>
      <w:r w:rsidRPr="00684B32">
        <w:rPr>
          <w:rFonts w:ascii="Times New Roman" w:hAnsi="Times New Roman"/>
          <w:sz w:val="28"/>
          <w:szCs w:val="28"/>
        </w:rPr>
        <w:t>The following emerged from the discussions and course structure of the B.Tech (CE) has been revised as follows:-</w:t>
      </w:r>
    </w:p>
    <w:p w:rsidR="004B2638" w:rsidRDefault="004B2638" w:rsidP="004B2638">
      <w:pPr>
        <w:pStyle w:val="ListParagraph"/>
        <w:jc w:val="both"/>
        <w:rPr>
          <w:rFonts w:ascii="Times New Roman" w:hAnsi="Times New Roman"/>
          <w:sz w:val="28"/>
          <w:szCs w:val="28"/>
        </w:rPr>
      </w:pPr>
      <w:r w:rsidRPr="00684B32">
        <w:rPr>
          <w:rFonts w:ascii="Times New Roman" w:hAnsi="Times New Roman"/>
          <w:sz w:val="28"/>
          <w:szCs w:val="28"/>
        </w:rPr>
        <w:t>For the batch Inducted in Third Semester in 2018, following changes made to rationalize the syllabus</w:t>
      </w:r>
    </w:p>
    <w:p w:rsidR="004B2638" w:rsidRPr="00684B32" w:rsidRDefault="004B2638" w:rsidP="004B2638">
      <w:pPr>
        <w:pStyle w:val="ListParagraph"/>
        <w:jc w:val="both"/>
        <w:rPr>
          <w:rFonts w:ascii="Times New Roman" w:hAnsi="Times New Roman"/>
          <w:sz w:val="28"/>
          <w:szCs w:val="28"/>
        </w:rPr>
      </w:pP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Multivariate Analysis, Linear </w:t>
      </w:r>
      <w:proofErr w:type="spellStart"/>
      <w:r w:rsidRPr="00684B32">
        <w:rPr>
          <w:rFonts w:ascii="Times New Roman" w:hAnsi="Times New Roman"/>
          <w:b/>
          <w:sz w:val="28"/>
          <w:szCs w:val="28"/>
        </w:rPr>
        <w:t>Algebraand</w:t>
      </w:r>
      <w:proofErr w:type="spellEnd"/>
      <w:r w:rsidRPr="00684B32">
        <w:rPr>
          <w:rFonts w:ascii="Times New Roman" w:hAnsi="Times New Roman"/>
          <w:b/>
          <w:sz w:val="28"/>
          <w:szCs w:val="28"/>
        </w:rPr>
        <w:t xml:space="preserve"> Special </w:t>
      </w:r>
      <w:proofErr w:type="gramStart"/>
      <w:r w:rsidRPr="00684B32">
        <w:rPr>
          <w:rFonts w:ascii="Times New Roman" w:hAnsi="Times New Roman"/>
          <w:b/>
          <w:sz w:val="28"/>
          <w:szCs w:val="28"/>
        </w:rPr>
        <w:t>Function</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BAS003A) </w:t>
      </w:r>
      <w:r w:rsidRPr="00684B32">
        <w:rPr>
          <w:rFonts w:ascii="Times New Roman" w:hAnsi="Times New Roman"/>
          <w:color w:val="000000"/>
          <w:sz w:val="28"/>
          <w:szCs w:val="28"/>
          <w:lang w:bidi="hi-IN"/>
        </w:rPr>
        <w:t>with 3 credit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Building Materials &amp; Concrete Technology </w:t>
      </w:r>
      <w:r w:rsidRPr="00684B32">
        <w:rPr>
          <w:rFonts w:ascii="Times New Roman" w:hAnsi="Times New Roman"/>
          <w:b/>
          <w:color w:val="000000"/>
          <w:sz w:val="28"/>
          <w:szCs w:val="28"/>
          <w:lang w:bidi="hi-IN"/>
        </w:rPr>
        <w:t xml:space="preserve">(BCI001B)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Engineering Materials </w:t>
      </w:r>
      <w:r w:rsidRPr="00684B32">
        <w:rPr>
          <w:rFonts w:ascii="Times New Roman" w:hAnsi="Times New Roman"/>
          <w:b/>
          <w:color w:val="000000"/>
          <w:sz w:val="28"/>
          <w:szCs w:val="28"/>
          <w:lang w:bidi="hi-IN"/>
        </w:rPr>
        <w:t xml:space="preserve">(BES018A)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Skills-III Communication Skills-III (</w:t>
      </w:r>
      <w:r w:rsidRPr="00684B32">
        <w:rPr>
          <w:rFonts w:ascii="Times New Roman" w:hAnsi="Times New Roman"/>
          <w:b/>
          <w:color w:val="000000"/>
          <w:sz w:val="28"/>
          <w:szCs w:val="28"/>
          <w:lang w:bidi="hi-IN"/>
        </w:rPr>
        <w:t xml:space="preserve">BHS010A)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Skills-III Aptitude-III (</w:t>
      </w:r>
      <w:r w:rsidRPr="00684B32">
        <w:rPr>
          <w:rFonts w:ascii="Times New Roman" w:hAnsi="Times New Roman"/>
          <w:b/>
          <w:color w:val="000000"/>
          <w:sz w:val="28"/>
          <w:szCs w:val="28"/>
          <w:lang w:bidi="hi-IN"/>
        </w:rPr>
        <w:t xml:space="preserve">BHS003A) </w:t>
      </w:r>
      <w:r w:rsidRPr="00684B32">
        <w:rPr>
          <w:rFonts w:ascii="Times New Roman" w:hAnsi="Times New Roman"/>
          <w:color w:val="000000"/>
          <w:sz w:val="28"/>
          <w:szCs w:val="28"/>
          <w:lang w:bidi="hi-IN"/>
        </w:rPr>
        <w:t xml:space="preserve">with 4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Energy Studies (</w:t>
      </w:r>
      <w:r w:rsidRPr="00684B32">
        <w:rPr>
          <w:rFonts w:ascii="Times New Roman" w:hAnsi="Times New Roman"/>
          <w:b/>
          <w:color w:val="000000"/>
          <w:sz w:val="28"/>
          <w:szCs w:val="28"/>
          <w:lang w:bidi="hi-IN"/>
        </w:rPr>
        <w:t xml:space="preserve">BMC009A)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lastRenderedPageBreak/>
        <w:t xml:space="preserve">Subject </w:t>
      </w:r>
      <w:r w:rsidRPr="00684B32">
        <w:rPr>
          <w:rFonts w:ascii="Times New Roman" w:hAnsi="Times New Roman"/>
          <w:b/>
          <w:sz w:val="28"/>
          <w:szCs w:val="28"/>
        </w:rPr>
        <w:t>Complex Analysis (</w:t>
      </w:r>
      <w:r w:rsidRPr="00684B32">
        <w:rPr>
          <w:rFonts w:ascii="Times New Roman" w:hAnsi="Times New Roman"/>
          <w:b/>
          <w:color w:val="000000"/>
          <w:sz w:val="28"/>
          <w:szCs w:val="28"/>
          <w:lang w:bidi="hi-IN"/>
        </w:rPr>
        <w:t xml:space="preserve">BAS005A)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Skills-IV (</w:t>
      </w:r>
      <w:r w:rsidRPr="00684B32">
        <w:rPr>
          <w:rFonts w:ascii="Times New Roman" w:hAnsi="Times New Roman"/>
          <w:b/>
          <w:color w:val="000000"/>
          <w:sz w:val="28"/>
          <w:szCs w:val="28"/>
          <w:lang w:bidi="hi-IN"/>
        </w:rPr>
        <w:t xml:space="preserve">BHS004A)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BCI017A) </w:t>
      </w:r>
      <w:r w:rsidRPr="00684B32">
        <w:rPr>
          <w:rFonts w:ascii="Times New Roman" w:hAnsi="Times New Roman"/>
          <w:color w:val="000000"/>
          <w:sz w:val="28"/>
          <w:szCs w:val="28"/>
          <w:lang w:bidi="hi-IN"/>
        </w:rPr>
        <w:t>with 1 credit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CAD Building Drawing </w:t>
      </w:r>
      <w:proofErr w:type="gramStart"/>
      <w:r w:rsidRPr="00684B32">
        <w:rPr>
          <w:rFonts w:ascii="Times New Roman" w:hAnsi="Times New Roman"/>
          <w:b/>
          <w:sz w:val="28"/>
          <w:szCs w:val="28"/>
        </w:rPr>
        <w:t>Lab</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BCI065A) </w:t>
      </w:r>
      <w:r w:rsidRPr="00684B32">
        <w:rPr>
          <w:rFonts w:ascii="Times New Roman" w:hAnsi="Times New Roman"/>
          <w:color w:val="000000"/>
          <w:sz w:val="28"/>
          <w:szCs w:val="28"/>
          <w:lang w:bidi="hi-IN"/>
        </w:rPr>
        <w:t>with 2 credit is shifted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Design of Steel Structures </w:t>
      </w:r>
      <w:r w:rsidRPr="00684B32">
        <w:rPr>
          <w:rFonts w:ascii="Times New Roman" w:hAnsi="Times New Roman"/>
          <w:b/>
          <w:color w:val="000000"/>
          <w:sz w:val="28"/>
          <w:szCs w:val="28"/>
          <w:lang w:bidi="hi-IN"/>
        </w:rPr>
        <w:t xml:space="preserve">(BCI011B) </w:t>
      </w:r>
      <w:r w:rsidRPr="00684B32">
        <w:rPr>
          <w:rFonts w:ascii="Times New Roman" w:hAnsi="Times New Roman"/>
          <w:color w:val="000000"/>
          <w:sz w:val="28"/>
          <w:szCs w:val="28"/>
          <w:lang w:bidi="hi-IN"/>
        </w:rPr>
        <w:t xml:space="preserve">with 4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Optimization and calculus of </w:t>
      </w:r>
      <w:proofErr w:type="gramStart"/>
      <w:r w:rsidRPr="00684B32">
        <w:rPr>
          <w:rFonts w:ascii="Times New Roman" w:hAnsi="Times New Roman"/>
          <w:b/>
          <w:sz w:val="28"/>
          <w:szCs w:val="28"/>
        </w:rPr>
        <w:t>variations</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BAS004A) </w:t>
      </w:r>
      <w:r w:rsidRPr="00684B32">
        <w:rPr>
          <w:rFonts w:ascii="Times New Roman" w:hAnsi="Times New Roman"/>
          <w:color w:val="000000"/>
          <w:sz w:val="28"/>
          <w:szCs w:val="28"/>
          <w:lang w:bidi="hi-IN"/>
        </w:rPr>
        <w:t>with 2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Skills-V (</w:t>
      </w:r>
      <w:r w:rsidRPr="00684B32">
        <w:rPr>
          <w:rFonts w:ascii="Times New Roman" w:hAnsi="Times New Roman"/>
          <w:b/>
          <w:color w:val="000000"/>
          <w:sz w:val="28"/>
          <w:szCs w:val="28"/>
          <w:lang w:bidi="hi-IN"/>
        </w:rPr>
        <w:t xml:space="preserve">BHS005A)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BCI025A) </w:t>
      </w:r>
      <w:r w:rsidRPr="00684B32">
        <w:rPr>
          <w:rFonts w:ascii="Times New Roman" w:hAnsi="Times New Roman"/>
          <w:color w:val="000000"/>
          <w:sz w:val="28"/>
          <w:szCs w:val="28"/>
          <w:lang w:bidi="hi-IN"/>
        </w:rPr>
        <w:t>with 1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Program Elective-</w:t>
      </w:r>
      <w:proofErr w:type="spellStart"/>
      <w:r w:rsidRPr="00684B32">
        <w:rPr>
          <w:rFonts w:ascii="Times New Roman" w:hAnsi="Times New Roman"/>
          <w:b/>
          <w:sz w:val="28"/>
          <w:szCs w:val="28"/>
        </w:rPr>
        <w:t>I</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Open </w:t>
      </w:r>
      <w:proofErr w:type="spellStart"/>
      <w:r w:rsidRPr="00684B32">
        <w:rPr>
          <w:rFonts w:ascii="Times New Roman" w:hAnsi="Times New Roman"/>
          <w:b/>
          <w:sz w:val="28"/>
          <w:szCs w:val="28"/>
        </w:rPr>
        <w:t>Elective</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Advanced Design of Steel </w:t>
      </w:r>
      <w:proofErr w:type="gramStart"/>
      <w:r w:rsidRPr="00684B32">
        <w:rPr>
          <w:rFonts w:ascii="Times New Roman" w:hAnsi="Times New Roman"/>
          <w:b/>
          <w:sz w:val="28"/>
          <w:szCs w:val="28"/>
        </w:rPr>
        <w:t>Structures</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BCI026B) </w:t>
      </w:r>
      <w:r w:rsidRPr="00684B32">
        <w:rPr>
          <w:rFonts w:ascii="Times New Roman" w:hAnsi="Times New Roman"/>
          <w:color w:val="000000"/>
          <w:sz w:val="28"/>
          <w:szCs w:val="28"/>
          <w:lang w:bidi="hi-IN"/>
        </w:rPr>
        <w:t>with 3 credit is shifted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I </w:t>
      </w:r>
      <w:r w:rsidRPr="00684B32">
        <w:rPr>
          <w:rFonts w:ascii="Times New Roman" w:hAnsi="Times New Roman"/>
          <w:b/>
          <w:color w:val="000000"/>
          <w:sz w:val="28"/>
          <w:szCs w:val="28"/>
          <w:lang w:bidi="hi-IN"/>
        </w:rPr>
        <w:t xml:space="preserve">(BCI030A)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STAAD Pro Lab </w:t>
      </w:r>
      <w:r w:rsidRPr="00684B32">
        <w:rPr>
          <w:rFonts w:ascii="Times New Roman" w:hAnsi="Times New Roman"/>
          <w:b/>
          <w:color w:val="000000"/>
          <w:sz w:val="28"/>
          <w:szCs w:val="28"/>
          <w:lang w:bidi="hi-IN"/>
        </w:rPr>
        <w:t xml:space="preserve">(BCI031B)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Quantity Surveying and Valuation Lab (</w:t>
      </w:r>
      <w:r w:rsidRPr="00684B32">
        <w:rPr>
          <w:rFonts w:ascii="Times New Roman" w:hAnsi="Times New Roman"/>
          <w:b/>
          <w:color w:val="000000"/>
          <w:sz w:val="28"/>
          <w:szCs w:val="28"/>
          <w:lang w:bidi="hi-IN"/>
        </w:rPr>
        <w:t xml:space="preserve">BCI033A)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Skills-VI (</w:t>
      </w:r>
      <w:r w:rsidRPr="00684B32">
        <w:rPr>
          <w:rFonts w:ascii="Times New Roman" w:hAnsi="Times New Roman"/>
          <w:b/>
          <w:color w:val="000000"/>
          <w:sz w:val="28"/>
          <w:szCs w:val="28"/>
          <w:lang w:bidi="hi-IN"/>
        </w:rPr>
        <w:t xml:space="preserve">BHS006A)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BCI034A) </w:t>
      </w:r>
      <w:r w:rsidRPr="00684B32">
        <w:rPr>
          <w:rFonts w:ascii="Times New Roman" w:hAnsi="Times New Roman"/>
          <w:color w:val="000000"/>
          <w:sz w:val="28"/>
          <w:szCs w:val="28"/>
          <w:lang w:bidi="hi-IN"/>
        </w:rPr>
        <w:t>with 1 credit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Program Elective-II &amp; </w:t>
      </w:r>
      <w:proofErr w:type="spellStart"/>
      <w:r w:rsidRPr="00684B32">
        <w:rPr>
          <w:rFonts w:ascii="Times New Roman" w:hAnsi="Times New Roman"/>
          <w:b/>
          <w:sz w:val="28"/>
          <w:szCs w:val="28"/>
        </w:rPr>
        <w:t>III</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replaced by </w:t>
      </w:r>
      <w:r w:rsidRPr="00684B32">
        <w:rPr>
          <w:rFonts w:ascii="Times New Roman" w:hAnsi="Times New Roman"/>
          <w:b/>
          <w:color w:val="000000"/>
          <w:sz w:val="28"/>
          <w:szCs w:val="28"/>
          <w:lang w:bidi="hi-IN"/>
        </w:rPr>
        <w:t>Program Elective-I</w:t>
      </w:r>
      <w:r w:rsidRPr="00684B32">
        <w:rPr>
          <w:rFonts w:ascii="Times New Roman" w:hAnsi="Times New Roman"/>
          <w:color w:val="000000"/>
          <w:sz w:val="28"/>
          <w:szCs w:val="28"/>
          <w:lang w:bidi="hi-IN"/>
        </w:rPr>
        <w:t xml:space="preserve"> in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Open </w:t>
      </w:r>
      <w:proofErr w:type="spellStart"/>
      <w:r w:rsidRPr="00684B32">
        <w:rPr>
          <w:rFonts w:ascii="Times New Roman" w:hAnsi="Times New Roman"/>
          <w:b/>
          <w:sz w:val="28"/>
          <w:szCs w:val="28"/>
        </w:rPr>
        <w:t>Elective</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Basic Simulation </w:t>
      </w:r>
      <w:proofErr w:type="gramStart"/>
      <w:r w:rsidRPr="00684B32">
        <w:rPr>
          <w:rFonts w:ascii="Times New Roman" w:hAnsi="Times New Roman"/>
          <w:b/>
          <w:sz w:val="28"/>
          <w:szCs w:val="28"/>
        </w:rPr>
        <w:t>Laboratory</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BEE024A) </w:t>
      </w:r>
      <w:r w:rsidRPr="00684B32">
        <w:rPr>
          <w:rFonts w:ascii="Times New Roman" w:hAnsi="Times New Roman"/>
          <w:color w:val="000000"/>
          <w:sz w:val="28"/>
          <w:szCs w:val="28"/>
          <w:lang w:bidi="hi-IN"/>
        </w:rPr>
        <w:t>with 2 credit is shifted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II </w:t>
      </w:r>
      <w:r w:rsidRPr="00684B32">
        <w:rPr>
          <w:rFonts w:ascii="Times New Roman" w:hAnsi="Times New Roman"/>
          <w:b/>
          <w:color w:val="000000"/>
          <w:sz w:val="28"/>
          <w:szCs w:val="28"/>
          <w:lang w:bidi="hi-IN"/>
        </w:rPr>
        <w:t xml:space="preserve">(BCI041B)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w:t>
      </w:r>
      <w:proofErr w:type="gramStart"/>
      <w:r w:rsidRPr="00684B32">
        <w:rPr>
          <w:rFonts w:ascii="Times New Roman" w:hAnsi="Times New Roman"/>
          <w:b/>
          <w:sz w:val="28"/>
          <w:szCs w:val="28"/>
        </w:rPr>
        <w:t>Lab</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BCI044B) </w:t>
      </w:r>
      <w:r w:rsidRPr="00684B32">
        <w:rPr>
          <w:rFonts w:ascii="Times New Roman" w:hAnsi="Times New Roman"/>
          <w:color w:val="000000"/>
          <w:sz w:val="28"/>
          <w:szCs w:val="28"/>
          <w:lang w:bidi="hi-IN"/>
        </w:rPr>
        <w:t>with 2 credit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Probability and Statistics </w:t>
      </w:r>
      <w:r w:rsidRPr="00684B32">
        <w:rPr>
          <w:rFonts w:ascii="Times New Roman" w:hAnsi="Times New Roman"/>
          <w:b/>
          <w:color w:val="000000"/>
          <w:sz w:val="28"/>
          <w:szCs w:val="28"/>
          <w:lang w:bidi="hi-IN"/>
        </w:rPr>
        <w:t xml:space="preserve">(BAS006A)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lastRenderedPageBreak/>
        <w:t xml:space="preserve">Subject </w:t>
      </w:r>
      <w:r w:rsidRPr="00684B32">
        <w:rPr>
          <w:rFonts w:ascii="Times New Roman" w:hAnsi="Times New Roman"/>
          <w:b/>
          <w:sz w:val="28"/>
          <w:szCs w:val="28"/>
        </w:rPr>
        <w:t>Professional Skills-VII (</w:t>
      </w:r>
      <w:r w:rsidRPr="00684B32">
        <w:rPr>
          <w:rFonts w:ascii="Times New Roman" w:hAnsi="Times New Roman"/>
          <w:b/>
          <w:color w:val="000000"/>
          <w:sz w:val="28"/>
          <w:szCs w:val="28"/>
          <w:lang w:bidi="hi-IN"/>
        </w:rPr>
        <w:t xml:space="preserve">BHS007A)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BCI045A) </w:t>
      </w:r>
      <w:r w:rsidRPr="00684B32">
        <w:rPr>
          <w:rFonts w:ascii="Times New Roman" w:hAnsi="Times New Roman"/>
          <w:color w:val="000000"/>
          <w:sz w:val="28"/>
          <w:szCs w:val="28"/>
          <w:lang w:bidi="hi-IN"/>
        </w:rPr>
        <w:t>with 1 credit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Program Elective-IV &amp; </w:t>
      </w:r>
      <w:proofErr w:type="spellStart"/>
      <w:r w:rsidRPr="00684B32">
        <w:rPr>
          <w:rFonts w:ascii="Times New Roman" w:hAnsi="Times New Roman"/>
          <w:b/>
          <w:sz w:val="28"/>
          <w:szCs w:val="28"/>
        </w:rPr>
        <w:t>V</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replaced by </w:t>
      </w:r>
      <w:r w:rsidRPr="00684B32">
        <w:rPr>
          <w:rFonts w:ascii="Times New Roman" w:hAnsi="Times New Roman"/>
          <w:b/>
          <w:color w:val="000000"/>
          <w:sz w:val="28"/>
          <w:szCs w:val="28"/>
          <w:lang w:bidi="hi-IN"/>
        </w:rPr>
        <w:t>Program Elective-II</w:t>
      </w:r>
      <w:r w:rsidRPr="00684B32">
        <w:rPr>
          <w:rFonts w:ascii="Times New Roman" w:hAnsi="Times New Roman"/>
          <w:color w:val="000000"/>
          <w:sz w:val="28"/>
          <w:szCs w:val="28"/>
          <w:lang w:bidi="hi-IN"/>
        </w:rPr>
        <w:t xml:space="preserve"> in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ind w:left="1080"/>
        <w:jc w:val="both"/>
        <w:rPr>
          <w:sz w:val="28"/>
          <w:szCs w:val="28"/>
        </w:rPr>
      </w:pPr>
    </w:p>
    <w:p w:rsidR="004B2638" w:rsidRPr="00684B32" w:rsidRDefault="004B2638" w:rsidP="004B2638">
      <w:pPr>
        <w:pStyle w:val="ListParagraph"/>
        <w:numPr>
          <w:ilvl w:val="0"/>
          <w:numId w:val="146"/>
        </w:numPr>
        <w:spacing w:after="200" w:line="276" w:lineRule="auto"/>
        <w:jc w:val="both"/>
        <w:rPr>
          <w:sz w:val="28"/>
          <w:szCs w:val="28"/>
        </w:rPr>
      </w:pPr>
      <w:r w:rsidRPr="00684B32">
        <w:rPr>
          <w:rFonts w:ascii="Times New Roman" w:hAnsi="Times New Roman"/>
          <w:sz w:val="28"/>
          <w:szCs w:val="28"/>
        </w:rPr>
        <w:t>The following emerged from the discussions and course structure of the B.Tech (CE) has been revised as follows:-</w:t>
      </w:r>
    </w:p>
    <w:p w:rsidR="004B2638" w:rsidRPr="00E9615C" w:rsidRDefault="004B2638" w:rsidP="004B2638">
      <w:pPr>
        <w:ind w:left="720"/>
        <w:jc w:val="both"/>
        <w:rPr>
          <w:rFonts w:ascii="Times New Roman" w:hAnsi="Times New Roman" w:cs="Times New Roman"/>
          <w:sz w:val="28"/>
          <w:szCs w:val="28"/>
        </w:rPr>
      </w:pPr>
      <w:r w:rsidRPr="00E9615C">
        <w:rPr>
          <w:rFonts w:ascii="Times New Roman" w:hAnsi="Times New Roman" w:cs="Times New Roman"/>
          <w:sz w:val="28"/>
          <w:szCs w:val="28"/>
        </w:rPr>
        <w:t>For the batch Inducted in Third Semester in 2018, following changes made to rationalize the syllabus</w:t>
      </w:r>
      <w:r w:rsidR="00E9615C">
        <w:rPr>
          <w:rFonts w:ascii="Times New Roman" w:hAnsi="Times New Roman" w:cs="Times New Roman"/>
          <w:sz w:val="28"/>
          <w:szCs w:val="28"/>
        </w:rPr>
        <w:t xml:space="preserve"> </w:t>
      </w:r>
      <w:r w:rsidRPr="00E9615C">
        <w:rPr>
          <w:rFonts w:ascii="Times New Roman" w:hAnsi="Times New Roman" w:cs="Times New Roman"/>
          <w:sz w:val="28"/>
          <w:szCs w:val="28"/>
        </w:rPr>
        <w:t>&amp; credits:-</w:t>
      </w:r>
    </w:p>
    <w:tbl>
      <w:tblPr>
        <w:tblStyle w:val="TableGrid"/>
        <w:tblW w:w="9781" w:type="dxa"/>
        <w:tblInd w:w="-5" w:type="dxa"/>
        <w:tblLook w:val="04A0"/>
      </w:tblPr>
      <w:tblGrid>
        <w:gridCol w:w="851"/>
        <w:gridCol w:w="3590"/>
        <w:gridCol w:w="1012"/>
        <w:gridCol w:w="1415"/>
        <w:gridCol w:w="2913"/>
      </w:tblGrid>
      <w:tr w:rsidR="004B2638" w:rsidRPr="00684B32" w:rsidTr="00093D12">
        <w:trPr>
          <w:trHeight w:val="432"/>
        </w:trPr>
        <w:tc>
          <w:tcPr>
            <w:tcW w:w="851" w:type="dxa"/>
          </w:tcPr>
          <w:p w:rsidR="004B2638" w:rsidRPr="00684B32" w:rsidRDefault="004B2638" w:rsidP="00093D12">
            <w:pPr>
              <w:rPr>
                <w:b/>
                <w:sz w:val="28"/>
                <w:szCs w:val="28"/>
              </w:rPr>
            </w:pPr>
            <w:r w:rsidRPr="00684B32">
              <w:rPr>
                <w:b/>
                <w:sz w:val="28"/>
                <w:szCs w:val="28"/>
              </w:rPr>
              <w:t xml:space="preserve">S.No. </w:t>
            </w:r>
          </w:p>
        </w:tc>
        <w:tc>
          <w:tcPr>
            <w:tcW w:w="3654" w:type="dxa"/>
          </w:tcPr>
          <w:p w:rsidR="004B2638" w:rsidRPr="00684B32" w:rsidRDefault="004B2638" w:rsidP="00093D12">
            <w:pPr>
              <w:rPr>
                <w:b/>
                <w:sz w:val="28"/>
                <w:szCs w:val="28"/>
              </w:rPr>
            </w:pPr>
            <w:r w:rsidRPr="00684B32">
              <w:rPr>
                <w:b/>
                <w:sz w:val="28"/>
                <w:szCs w:val="28"/>
              </w:rPr>
              <w:t>Subject Name</w:t>
            </w:r>
          </w:p>
        </w:tc>
        <w:tc>
          <w:tcPr>
            <w:tcW w:w="994" w:type="dxa"/>
          </w:tcPr>
          <w:p w:rsidR="004B2638" w:rsidRPr="00684B32" w:rsidRDefault="004B2638" w:rsidP="00093D12">
            <w:pPr>
              <w:rPr>
                <w:b/>
                <w:sz w:val="28"/>
                <w:szCs w:val="28"/>
              </w:rPr>
            </w:pPr>
            <w:r w:rsidRPr="00684B32">
              <w:rPr>
                <w:b/>
                <w:sz w:val="28"/>
                <w:szCs w:val="28"/>
              </w:rPr>
              <w:t>Credit</w:t>
            </w:r>
          </w:p>
        </w:tc>
        <w:tc>
          <w:tcPr>
            <w:tcW w:w="1305" w:type="dxa"/>
          </w:tcPr>
          <w:p w:rsidR="004B2638" w:rsidRPr="00684B32" w:rsidRDefault="004B2638" w:rsidP="00093D12">
            <w:pPr>
              <w:jc w:val="center"/>
              <w:rPr>
                <w:b/>
                <w:sz w:val="28"/>
                <w:szCs w:val="28"/>
              </w:rPr>
            </w:pPr>
            <w:r w:rsidRPr="00684B32">
              <w:rPr>
                <w:b/>
                <w:sz w:val="28"/>
                <w:szCs w:val="28"/>
              </w:rPr>
              <w:t>Semester</w:t>
            </w:r>
          </w:p>
        </w:tc>
        <w:tc>
          <w:tcPr>
            <w:tcW w:w="2977" w:type="dxa"/>
          </w:tcPr>
          <w:p w:rsidR="004B2638" w:rsidRPr="00684B32" w:rsidRDefault="004B2638" w:rsidP="00093D12">
            <w:pPr>
              <w:jc w:val="center"/>
              <w:rPr>
                <w:b/>
                <w:sz w:val="28"/>
                <w:szCs w:val="28"/>
              </w:rPr>
            </w:pPr>
            <w:r w:rsidRPr="00684B32">
              <w:rPr>
                <w:b/>
                <w:sz w:val="28"/>
                <w:szCs w:val="28"/>
              </w:rPr>
              <w:t>Remarks</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w:t>
            </w:r>
          </w:p>
        </w:tc>
        <w:tc>
          <w:tcPr>
            <w:tcW w:w="3654" w:type="dxa"/>
            <w:vAlign w:val="center"/>
          </w:tcPr>
          <w:p w:rsidR="004B2638" w:rsidRPr="00684B32" w:rsidRDefault="004B2638" w:rsidP="00093D12">
            <w:pPr>
              <w:widowControl w:val="0"/>
              <w:autoSpaceDE w:val="0"/>
              <w:autoSpaceDN w:val="0"/>
              <w:adjustRightInd w:val="0"/>
              <w:spacing w:line="260" w:lineRule="exact"/>
              <w:rPr>
                <w:rFonts w:cs="Times New Roman"/>
                <w:sz w:val="28"/>
                <w:szCs w:val="28"/>
              </w:rPr>
            </w:pPr>
            <w:r w:rsidRPr="00684B32">
              <w:rPr>
                <w:rFonts w:eastAsia="Times New Roman" w:cs="Times New Roman"/>
                <w:sz w:val="28"/>
                <w:szCs w:val="28"/>
              </w:rPr>
              <w:t>Geotechnical Engineering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557"/>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651"/>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3.</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Hydraulics &amp; Hydraulic Machine</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Lab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reduced</w:t>
            </w:r>
          </w:p>
        </w:tc>
      </w:tr>
      <w:tr w:rsidR="004B2638" w:rsidRPr="00684B32" w:rsidTr="00093D12">
        <w:trPr>
          <w:trHeight w:hRule="exact" w:val="549"/>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5.</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Geotechnical Engineering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6.</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1E26F9">
        <w:trPr>
          <w:trHeight w:hRule="exact" w:val="759"/>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7.</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Lab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reduced</w:t>
            </w:r>
          </w:p>
        </w:tc>
      </w:tr>
      <w:tr w:rsidR="004B2638" w:rsidRPr="00684B32" w:rsidTr="001E26F9">
        <w:trPr>
          <w:trHeight w:hRule="exact" w:val="698"/>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8.</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Transportation Engineering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6</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66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9.</w:t>
            </w:r>
          </w:p>
        </w:tc>
        <w:tc>
          <w:tcPr>
            <w:tcW w:w="3654" w:type="dxa"/>
            <w:vAlign w:val="center"/>
          </w:tcPr>
          <w:p w:rsidR="004B2638" w:rsidRPr="00684B32" w:rsidRDefault="004B2638" w:rsidP="00093D12">
            <w:pPr>
              <w:rPr>
                <w:rFonts w:eastAsia="Times New Roman" w:cs="Times New Roman"/>
                <w:sz w:val="28"/>
                <w:szCs w:val="28"/>
              </w:rPr>
            </w:pPr>
            <w:r w:rsidRPr="00684B32">
              <w:rPr>
                <w:rFonts w:eastAsia="Times New Roman" w:cs="Times New Roman"/>
                <w:sz w:val="28"/>
                <w:szCs w:val="28"/>
              </w:rPr>
              <w:t>Advance Design of Steel Structures</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6</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846"/>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10.</w:t>
            </w:r>
          </w:p>
        </w:tc>
        <w:tc>
          <w:tcPr>
            <w:tcW w:w="3654" w:type="dxa"/>
            <w:vAlign w:val="center"/>
          </w:tcPr>
          <w:p w:rsidR="004B2638" w:rsidRPr="00705A9F" w:rsidRDefault="004B2638" w:rsidP="00093D12">
            <w:pPr>
              <w:ind w:left="-198" w:firstLine="198"/>
              <w:rPr>
                <w:rFonts w:eastAsia="Times New Roman" w:cs="Times New Roman"/>
                <w:szCs w:val="28"/>
              </w:rPr>
            </w:pPr>
            <w:r w:rsidRPr="00705A9F">
              <w:rPr>
                <w:rFonts w:eastAsia="Times New Roman" w:cs="Times New Roman"/>
                <w:szCs w:val="28"/>
              </w:rPr>
              <w:t>Construction Project Management</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tabs>
                <w:tab w:val="left" w:pos="285"/>
                <w:tab w:val="center" w:pos="652"/>
              </w:tabs>
              <w:rPr>
                <w:rFonts w:cs="Times New Roman"/>
                <w:sz w:val="28"/>
                <w:szCs w:val="28"/>
                <w:vertAlign w:val="superscript"/>
              </w:rPr>
            </w:pPr>
            <w:r w:rsidRPr="00684B32">
              <w:rPr>
                <w:rFonts w:cs="Times New Roman"/>
                <w:sz w:val="28"/>
                <w:szCs w:val="28"/>
              </w:rPr>
              <w:tab/>
            </w:r>
            <w:r w:rsidRPr="00684B32">
              <w:rPr>
                <w:rFonts w:cs="Times New Roman"/>
                <w:sz w:val="28"/>
                <w:szCs w:val="28"/>
              </w:rPr>
              <w:tab/>
              <w:t>7</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117BAA">
        <w:trPr>
          <w:trHeight w:hRule="exact" w:val="758"/>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11.</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Project Work</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6</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7</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increased</w:t>
            </w:r>
          </w:p>
        </w:tc>
      </w:tr>
    </w:tbl>
    <w:p w:rsidR="004B2638" w:rsidRPr="00684B32" w:rsidRDefault="004B2638" w:rsidP="004B2638">
      <w:pPr>
        <w:ind w:left="720"/>
        <w:jc w:val="both"/>
        <w:rPr>
          <w:rFonts w:cs="Times New Roman"/>
          <w:sz w:val="28"/>
          <w:szCs w:val="28"/>
        </w:rPr>
      </w:pPr>
    </w:p>
    <w:p w:rsidR="00222CE4" w:rsidRDefault="00222CE4"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Pr="00432784" w:rsidRDefault="000D5EBD" w:rsidP="004B2638">
      <w:pPr>
        <w:spacing w:line="240" w:lineRule="auto"/>
        <w:jc w:val="center"/>
        <w:rPr>
          <w:rFonts w:cs="Times New Roman"/>
        </w:rPr>
      </w:pPr>
      <w:r>
        <w:rPr>
          <w:rFonts w:cs="Times New Roman"/>
          <w:noProof/>
        </w:rPr>
        <w:lastRenderedPageBreak/>
        <w:drawing>
          <wp:inline distT="0" distB="0" distL="0" distR="0">
            <wp:extent cx="5732145" cy="7806055"/>
            <wp:effectExtent l="19050" t="0" r="1905" b="0"/>
            <wp:docPr id="5" name="Picture 4" descr="New Doc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4_1.jpg"/>
                    <pic:cNvPicPr/>
                  </pic:nvPicPr>
                  <pic:blipFill>
                    <a:blip r:embed="rId6"/>
                    <a:stretch>
                      <a:fillRect/>
                    </a:stretch>
                  </pic:blipFill>
                  <pic:spPr>
                    <a:xfrm>
                      <a:off x="0" y="0"/>
                      <a:ext cx="5732145" cy="7806055"/>
                    </a:xfrm>
                    <a:prstGeom prst="rect">
                      <a:avLst/>
                    </a:prstGeom>
                  </pic:spPr>
                </pic:pic>
              </a:graphicData>
            </a:graphic>
          </wp:inline>
        </w:drawing>
      </w:r>
    </w:p>
    <w:p w:rsidR="00222CE4" w:rsidRDefault="00222CE4" w:rsidP="00222CE4">
      <w:pPr>
        <w:spacing w:line="240" w:lineRule="auto"/>
        <w:rPr>
          <w:rFonts w:cs="Times New Roman"/>
        </w:rPr>
      </w:pPr>
    </w:p>
    <w:p w:rsidR="00222CE4" w:rsidRDefault="00222CE4" w:rsidP="00222CE4">
      <w:pPr>
        <w:spacing w:line="240" w:lineRule="auto"/>
        <w:rPr>
          <w:rFonts w:cs="Times New Roman"/>
        </w:rPr>
      </w:pPr>
    </w:p>
    <w:p w:rsidR="00222CE4" w:rsidRPr="00432784" w:rsidRDefault="00222CE4" w:rsidP="00222CE4">
      <w:pPr>
        <w:spacing w:line="240" w:lineRule="auto"/>
        <w:rPr>
          <w:rFonts w:cs="Times New Roman"/>
        </w:rPr>
      </w:pPr>
    </w:p>
    <w:p w:rsidR="00222CE4" w:rsidRDefault="00222CE4"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394A03" w:rsidRDefault="00394A03"/>
    <w:p w:rsidR="00394A03" w:rsidRDefault="00394A03"/>
    <w:p w:rsidR="00394A03" w:rsidRDefault="00394A03">
      <w:pPr>
        <w:rPr>
          <w:rFonts w:ascii="Times New Roman" w:eastAsia="Times New Roman" w:hAnsi="Times New Roman" w:cs="Times New Roman"/>
          <w:b/>
        </w:rPr>
      </w:pPr>
    </w:p>
    <w:p w:rsidR="00930D00" w:rsidRDefault="002B491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3050862"/>
            <wp:effectExtent l="0" t="0" r="0" b="0"/>
            <wp:docPr id="2" name="image4.jpg" descr="C:\Documents and Settings\Administrator\Local Settings\Temp\JECRC_University_Logo_in_Horizontal.jpg"/>
            <wp:cNvGraphicFramePr/>
            <a:graphic xmlns:a="http://schemas.openxmlformats.org/drawingml/2006/main">
              <a:graphicData uri="http://schemas.openxmlformats.org/drawingml/2006/picture">
                <pic:pic xmlns:pic="http://schemas.openxmlformats.org/drawingml/2006/picture">
                  <pic:nvPicPr>
                    <pic:cNvPr id="0" name="image4.jpg" descr="C:\Documents and Settings\Administrator\Local Settings\Temp\JECRC_University_Logo_in_Horizontal.jpg"/>
                    <pic:cNvPicPr preferRelativeResize="0"/>
                  </pic:nvPicPr>
                  <pic:blipFill>
                    <a:blip r:embed="rId7"/>
                    <a:srcRect/>
                    <a:stretch>
                      <a:fillRect/>
                    </a:stretch>
                  </pic:blipFill>
                  <pic:spPr>
                    <a:xfrm>
                      <a:off x="0" y="0"/>
                      <a:ext cx="5943600" cy="3050862"/>
                    </a:xfrm>
                    <a:prstGeom prst="rect">
                      <a:avLst/>
                    </a:prstGeom>
                    <a:ln/>
                  </pic:spPr>
                </pic:pic>
              </a:graphicData>
            </a:graphic>
          </wp:inline>
        </w:drawing>
      </w:r>
    </w:p>
    <w:p w:rsidR="00930D00" w:rsidRDefault="00930D00">
      <w:pPr>
        <w:jc w:val="both"/>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2B49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SCHOOL OF ENGINEERING</w:t>
      </w:r>
    </w:p>
    <w:p w:rsidR="00930D00" w:rsidRDefault="00930D00">
      <w:pPr>
        <w:spacing w:after="0" w:line="240" w:lineRule="auto"/>
        <w:jc w:val="center"/>
        <w:rPr>
          <w:rFonts w:ascii="Times New Roman" w:eastAsia="Times New Roman" w:hAnsi="Times New Roman" w:cs="Times New Roman"/>
          <w:b/>
        </w:rPr>
      </w:pPr>
    </w:p>
    <w:p w:rsidR="00930D00" w:rsidRDefault="002B49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SYLLABUS AND COURSE STRUCTURE</w:t>
      </w:r>
    </w:p>
    <w:p w:rsidR="00930D00" w:rsidRDefault="00930D00">
      <w:pPr>
        <w:spacing w:after="0" w:line="240" w:lineRule="auto"/>
        <w:jc w:val="center"/>
        <w:rPr>
          <w:rFonts w:ascii="Times New Roman" w:eastAsia="Times New Roman" w:hAnsi="Times New Roman" w:cs="Times New Roman"/>
          <w:b/>
        </w:rPr>
      </w:pPr>
    </w:p>
    <w:p w:rsidR="00930D00" w:rsidRDefault="002B49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 TECH (STRUCTURAL ENGINEERING)</w:t>
      </w:r>
    </w:p>
    <w:p w:rsidR="00930D00" w:rsidRDefault="00B63604">
      <w:pPr>
        <w:spacing w:after="0" w:line="240" w:lineRule="auto"/>
        <w:jc w:val="center"/>
        <w:rPr>
          <w:rFonts w:ascii="Times New Roman" w:eastAsia="Times New Roman" w:hAnsi="Times New Roman" w:cs="Times New Roman"/>
          <w:b/>
          <w:i/>
          <w:u w:val="single"/>
        </w:rPr>
      </w:pPr>
      <w:r>
        <w:rPr>
          <w:rFonts w:ascii="Times New Roman" w:eastAsia="Times New Roman" w:hAnsi="Times New Roman" w:cs="Times New Roman"/>
          <w:b/>
        </w:rPr>
        <w:t>ACADEMIC YEAR 2018-19</w:t>
      </w:r>
    </w:p>
    <w:p w:rsidR="00930D00" w:rsidRDefault="00930D00">
      <w:pPr>
        <w:spacing w:after="0" w:line="240" w:lineRule="auto"/>
        <w:jc w:val="both"/>
        <w:rPr>
          <w:rFonts w:ascii="Times New Roman" w:eastAsia="Times New Roman" w:hAnsi="Times New Roman" w:cs="Times New Roman"/>
          <w:b/>
          <w:i/>
        </w:rPr>
      </w:pPr>
    </w:p>
    <w:p w:rsidR="00930D00" w:rsidRDefault="00930D00">
      <w:pPr>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rPr>
      </w:pPr>
    </w:p>
    <w:p w:rsidR="00930D00" w:rsidRDefault="002B491F">
      <w:pPr>
        <w:jc w:val="both"/>
        <w:rPr>
          <w:rFonts w:ascii="Times New Roman" w:eastAsia="Times New Roman" w:hAnsi="Times New Roman" w:cs="Times New Roman"/>
        </w:rPr>
      </w:pPr>
      <w:r>
        <w:br w:type="page"/>
      </w:r>
      <w:bookmarkStart w:id="0" w:name="_GoBack"/>
      <w:bookmarkEnd w:id="0"/>
    </w:p>
    <w:p w:rsidR="00930D00" w:rsidRDefault="002B491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w:t>
      </w:r>
      <w:r w:rsidR="00394A0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Tech. (Structural Engineering)</w:t>
      </w:r>
    </w:p>
    <w:p w:rsidR="00930D00" w:rsidRDefault="002B491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Code &amp; Subject Scheme</w:t>
      </w:r>
    </w:p>
    <w:p w:rsidR="00180C78" w:rsidRDefault="00180C78" w:rsidP="00180C78">
      <w:pPr>
        <w:spacing w:after="0"/>
        <w:jc w:val="center"/>
        <w:rPr>
          <w:rFonts w:ascii="Times New Roman" w:hAnsi="Times New Roman" w:cs="Times New Roman"/>
          <w:b/>
          <w:sz w:val="28"/>
          <w:szCs w:val="28"/>
        </w:rPr>
      </w:pPr>
    </w:p>
    <w:p w:rsidR="00180C78" w:rsidRPr="00180C78" w:rsidRDefault="00180C78" w:rsidP="00180C78">
      <w:pPr>
        <w:spacing w:after="0"/>
        <w:jc w:val="center"/>
        <w:rPr>
          <w:rFonts w:ascii="Times New Roman" w:hAnsi="Times New Roman" w:cs="Times New Roman"/>
          <w:b/>
          <w:sz w:val="28"/>
          <w:szCs w:val="28"/>
        </w:rPr>
      </w:pPr>
      <w:r w:rsidRPr="00180C78">
        <w:rPr>
          <w:rFonts w:ascii="Times New Roman" w:hAnsi="Times New Roman" w:cs="Times New Roman"/>
          <w:b/>
          <w:sz w:val="28"/>
          <w:szCs w:val="28"/>
        </w:rPr>
        <w:t>Semester I</w:t>
      </w:r>
    </w:p>
    <w:tbl>
      <w:tblPr>
        <w:tblStyle w:val="TableGrid"/>
        <w:tblW w:w="9900" w:type="dxa"/>
        <w:jc w:val="center"/>
        <w:tblLayout w:type="fixed"/>
        <w:tblLook w:val="04A0"/>
      </w:tblPr>
      <w:tblGrid>
        <w:gridCol w:w="1146"/>
        <w:gridCol w:w="4084"/>
        <w:gridCol w:w="833"/>
        <w:gridCol w:w="990"/>
        <w:gridCol w:w="940"/>
        <w:gridCol w:w="1220"/>
        <w:gridCol w:w="687"/>
      </w:tblGrid>
      <w:tr w:rsidR="00180C78" w:rsidRPr="00180C78" w:rsidTr="00180C78">
        <w:trPr>
          <w:jc w:val="center"/>
        </w:trPr>
        <w:tc>
          <w:tcPr>
            <w:tcW w:w="1146" w:type="dxa"/>
            <w:vMerge w:val="restart"/>
            <w:vAlign w:val="center"/>
          </w:tcPr>
          <w:p w:rsidR="00180C78" w:rsidRPr="00180C78" w:rsidRDefault="00180C78" w:rsidP="00180C78">
            <w:pPr>
              <w:spacing w:before="100" w:beforeAutospacing="1"/>
              <w:jc w:val="both"/>
              <w:rPr>
                <w:rFonts w:ascii="Times New Roman" w:hAnsi="Times New Roman" w:cs="Times New Roman"/>
                <w:b/>
              </w:rPr>
            </w:pPr>
            <w:r w:rsidRPr="00180C78">
              <w:rPr>
                <w:rFonts w:ascii="Times New Roman" w:hAnsi="Times New Roman" w:cs="Times New Roman"/>
                <w:b/>
              </w:rPr>
              <w:t>Code</w:t>
            </w:r>
          </w:p>
        </w:tc>
        <w:tc>
          <w:tcPr>
            <w:tcW w:w="4084" w:type="dxa"/>
            <w:vMerge w:val="restart"/>
            <w:vAlign w:val="center"/>
          </w:tcPr>
          <w:p w:rsidR="00180C78" w:rsidRPr="00180C78" w:rsidRDefault="00180C78" w:rsidP="00180C78">
            <w:pPr>
              <w:spacing w:before="100" w:beforeAutospacing="1"/>
              <w:jc w:val="both"/>
              <w:rPr>
                <w:rFonts w:ascii="Times New Roman" w:hAnsi="Times New Roman" w:cs="Times New Roman"/>
                <w:b/>
              </w:rPr>
            </w:pPr>
            <w:r w:rsidRPr="00180C78">
              <w:rPr>
                <w:rFonts w:ascii="Times New Roman" w:hAnsi="Times New Roman" w:cs="Times New Roman"/>
                <w:b/>
              </w:rPr>
              <w:t>Subject</w:t>
            </w:r>
          </w:p>
        </w:tc>
        <w:tc>
          <w:tcPr>
            <w:tcW w:w="2763" w:type="dxa"/>
            <w:gridSpan w:val="3"/>
            <w:vAlign w:val="center"/>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Contact Hours/week</w:t>
            </w:r>
          </w:p>
        </w:tc>
        <w:tc>
          <w:tcPr>
            <w:tcW w:w="1220" w:type="dxa"/>
            <w:vMerge w:val="restart"/>
            <w:vAlign w:val="center"/>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Total Credits</w:t>
            </w:r>
          </w:p>
        </w:tc>
        <w:tc>
          <w:tcPr>
            <w:tcW w:w="687" w:type="dxa"/>
            <w:vMerge w:val="restart"/>
          </w:tcPr>
          <w:p w:rsidR="00180C78" w:rsidRPr="00180C78" w:rsidRDefault="00180C78" w:rsidP="00180C78">
            <w:pPr>
              <w:spacing w:before="100" w:beforeAutospacing="1"/>
              <w:jc w:val="center"/>
              <w:rPr>
                <w:rFonts w:ascii="Times New Roman" w:hAnsi="Times New Roman" w:cs="Times New Roman"/>
                <w:b/>
              </w:rPr>
            </w:pPr>
          </w:p>
        </w:tc>
      </w:tr>
      <w:tr w:rsidR="00180C78" w:rsidRPr="00180C78" w:rsidTr="00180C78">
        <w:trPr>
          <w:jc w:val="center"/>
        </w:trPr>
        <w:tc>
          <w:tcPr>
            <w:tcW w:w="1146" w:type="dxa"/>
            <w:vMerge/>
          </w:tcPr>
          <w:p w:rsidR="00180C78" w:rsidRPr="00180C78" w:rsidRDefault="00180C78" w:rsidP="00180C78">
            <w:pPr>
              <w:spacing w:before="100" w:beforeAutospacing="1"/>
              <w:jc w:val="both"/>
              <w:rPr>
                <w:rFonts w:ascii="Times New Roman" w:hAnsi="Times New Roman" w:cs="Times New Roman"/>
              </w:rPr>
            </w:pPr>
          </w:p>
        </w:tc>
        <w:tc>
          <w:tcPr>
            <w:tcW w:w="4084" w:type="dxa"/>
            <w:vMerge/>
          </w:tcPr>
          <w:p w:rsidR="00180C78" w:rsidRPr="00180C78" w:rsidRDefault="00180C78" w:rsidP="00180C78">
            <w:pPr>
              <w:spacing w:before="100" w:beforeAutospacing="1"/>
              <w:jc w:val="both"/>
              <w:rPr>
                <w:rFonts w:ascii="Times New Roman" w:hAnsi="Times New Roman" w:cs="Times New Roman"/>
              </w:rPr>
            </w:pPr>
          </w:p>
        </w:tc>
        <w:tc>
          <w:tcPr>
            <w:tcW w:w="833" w:type="dxa"/>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L</w:t>
            </w:r>
          </w:p>
        </w:tc>
        <w:tc>
          <w:tcPr>
            <w:tcW w:w="990" w:type="dxa"/>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T</w:t>
            </w:r>
          </w:p>
        </w:tc>
        <w:tc>
          <w:tcPr>
            <w:tcW w:w="940" w:type="dxa"/>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P</w:t>
            </w:r>
          </w:p>
        </w:tc>
        <w:tc>
          <w:tcPr>
            <w:tcW w:w="1220" w:type="dxa"/>
            <w:vMerge/>
          </w:tcPr>
          <w:p w:rsidR="00180C78" w:rsidRPr="00180C78" w:rsidRDefault="00180C78" w:rsidP="00180C78">
            <w:pPr>
              <w:spacing w:before="100" w:beforeAutospacing="1"/>
              <w:jc w:val="center"/>
              <w:rPr>
                <w:rFonts w:ascii="Times New Roman" w:hAnsi="Times New Roman" w:cs="Times New Roman"/>
              </w:rPr>
            </w:pPr>
          </w:p>
        </w:tc>
        <w:tc>
          <w:tcPr>
            <w:tcW w:w="687" w:type="dxa"/>
            <w:vMerge/>
          </w:tcPr>
          <w:p w:rsidR="00180C78" w:rsidRPr="00180C78" w:rsidRDefault="00180C78" w:rsidP="00180C78">
            <w:pPr>
              <w:spacing w:before="100" w:beforeAutospacing="1"/>
              <w:jc w:val="center"/>
              <w:rPr>
                <w:rFonts w:ascii="Times New Roman" w:hAnsi="Times New Roman" w:cs="Times New Roman"/>
              </w:rPr>
            </w:pP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MCI024A</w:t>
            </w:r>
          </w:p>
        </w:tc>
        <w:tc>
          <w:tcPr>
            <w:tcW w:w="4084" w:type="dxa"/>
          </w:tcPr>
          <w:p w:rsidR="00180C78" w:rsidRPr="00180C78" w:rsidRDefault="00180C78" w:rsidP="00180C78">
            <w:pPr>
              <w:autoSpaceDE w:val="0"/>
              <w:autoSpaceDN w:val="0"/>
              <w:adjustRightInd w:val="0"/>
              <w:jc w:val="both"/>
              <w:rPr>
                <w:rFonts w:ascii="Times New Roman" w:hAnsi="Times New Roman" w:cs="Times New Roman"/>
              </w:rPr>
            </w:pPr>
            <w:r w:rsidRPr="00180C78">
              <w:rPr>
                <w:rFonts w:ascii="Times New Roman" w:hAnsi="Times New Roman" w:cs="Times New Roman"/>
              </w:rPr>
              <w:t xml:space="preserve">Structural Dynamics </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MCI025A</w:t>
            </w:r>
          </w:p>
        </w:tc>
        <w:tc>
          <w:tcPr>
            <w:tcW w:w="4084"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Concrete Technology and Special Concretes</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MCI026A</w:t>
            </w:r>
          </w:p>
        </w:tc>
        <w:tc>
          <w:tcPr>
            <w:tcW w:w="4084"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Design of Plates and Shells</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MCI027A</w:t>
            </w:r>
          </w:p>
        </w:tc>
        <w:tc>
          <w:tcPr>
            <w:tcW w:w="4084"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 xml:space="preserve">Bridge Engineering </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trHeight w:val="305"/>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MCI028A</w:t>
            </w:r>
          </w:p>
        </w:tc>
        <w:tc>
          <w:tcPr>
            <w:tcW w:w="4084"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Structural Engineering Laboratory</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MCI029A</w:t>
            </w:r>
          </w:p>
        </w:tc>
        <w:tc>
          <w:tcPr>
            <w:tcW w:w="4084"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Advanced Concrete Lab</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Borders>
              <w:bottom w:val="single" w:sz="4" w:space="0" w:color="auto"/>
            </w:tcBorders>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MCI007A</w:t>
            </w:r>
          </w:p>
        </w:tc>
        <w:tc>
          <w:tcPr>
            <w:tcW w:w="4084" w:type="dxa"/>
            <w:tcBorders>
              <w:bottom w:val="single" w:sz="4" w:space="0" w:color="auto"/>
            </w:tcBorders>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 xml:space="preserve">Seminar </w:t>
            </w:r>
          </w:p>
        </w:tc>
        <w:tc>
          <w:tcPr>
            <w:tcW w:w="833"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90"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20"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687"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both"/>
              <w:rPr>
                <w:rFonts w:ascii="Times New Roman" w:hAnsi="Times New Roman" w:cs="Times New Roman"/>
                <w:b/>
              </w:rPr>
            </w:pPr>
          </w:p>
        </w:tc>
        <w:tc>
          <w:tcPr>
            <w:tcW w:w="4084"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both"/>
              <w:rPr>
                <w:rFonts w:ascii="Times New Roman" w:hAnsi="Times New Roman" w:cs="Times New Roman"/>
                <w:b/>
              </w:rPr>
            </w:pPr>
            <w:r w:rsidRPr="00180C78">
              <w:rPr>
                <w:rFonts w:ascii="Times New Roman" w:hAnsi="Times New Roman" w:cs="Times New Roman"/>
                <w:b/>
              </w:rPr>
              <w:t xml:space="preserve">Total </w:t>
            </w:r>
          </w:p>
        </w:tc>
        <w:tc>
          <w:tcPr>
            <w:tcW w:w="833"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16</w:t>
            </w:r>
          </w:p>
        </w:tc>
        <w:tc>
          <w:tcPr>
            <w:tcW w:w="990"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0</w:t>
            </w:r>
          </w:p>
        </w:tc>
        <w:tc>
          <w:tcPr>
            <w:tcW w:w="940"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6</w:t>
            </w:r>
          </w:p>
        </w:tc>
        <w:tc>
          <w:tcPr>
            <w:tcW w:w="1220"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22</w:t>
            </w:r>
          </w:p>
        </w:tc>
        <w:tc>
          <w:tcPr>
            <w:tcW w:w="687"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p>
        </w:tc>
      </w:tr>
      <w:tr w:rsidR="00180C78" w:rsidRPr="00180C78" w:rsidTr="00180C78">
        <w:trPr>
          <w:jc w:val="center"/>
        </w:trPr>
        <w:tc>
          <w:tcPr>
            <w:tcW w:w="1146" w:type="dxa"/>
            <w:tcBorders>
              <w:top w:val="single" w:sz="4" w:space="0" w:color="auto"/>
              <w:left w:val="nil"/>
              <w:bottom w:val="nil"/>
              <w:right w:val="nil"/>
            </w:tcBorders>
          </w:tcPr>
          <w:p w:rsidR="00180C78" w:rsidRPr="00180C78" w:rsidRDefault="00180C78" w:rsidP="00180C78">
            <w:pPr>
              <w:spacing w:before="100" w:beforeAutospacing="1"/>
              <w:jc w:val="both"/>
              <w:rPr>
                <w:rFonts w:ascii="Times New Roman" w:hAnsi="Times New Roman" w:cs="Times New Roman"/>
                <w:b/>
              </w:rPr>
            </w:pPr>
          </w:p>
        </w:tc>
        <w:tc>
          <w:tcPr>
            <w:tcW w:w="4084" w:type="dxa"/>
            <w:tcBorders>
              <w:top w:val="single" w:sz="4" w:space="0" w:color="auto"/>
              <w:left w:val="nil"/>
              <w:bottom w:val="nil"/>
              <w:right w:val="nil"/>
            </w:tcBorders>
          </w:tcPr>
          <w:p w:rsidR="00180C78" w:rsidRPr="00180C78" w:rsidRDefault="00180C78" w:rsidP="00180C78">
            <w:pPr>
              <w:spacing w:before="100" w:beforeAutospacing="1"/>
              <w:jc w:val="both"/>
              <w:rPr>
                <w:rFonts w:ascii="Times New Roman" w:hAnsi="Times New Roman" w:cs="Times New Roman"/>
                <w:b/>
              </w:rPr>
            </w:pPr>
          </w:p>
          <w:p w:rsidR="00180C78" w:rsidRPr="00180C78" w:rsidRDefault="00180C78" w:rsidP="00180C78">
            <w:pPr>
              <w:spacing w:before="100" w:beforeAutospacing="1"/>
              <w:jc w:val="both"/>
              <w:rPr>
                <w:rFonts w:ascii="Times New Roman" w:hAnsi="Times New Roman" w:cs="Times New Roman"/>
                <w:b/>
              </w:rPr>
            </w:pPr>
          </w:p>
        </w:tc>
        <w:tc>
          <w:tcPr>
            <w:tcW w:w="833"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990"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940"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1220"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687"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r>
    </w:tbl>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jc w:val="center"/>
        <w:rPr>
          <w:rFonts w:ascii="Times New Roman" w:hAnsi="Times New Roman" w:cs="Times New Roman"/>
          <w:b/>
          <w:sz w:val="28"/>
          <w:szCs w:val="28"/>
        </w:rPr>
      </w:pPr>
      <w:r w:rsidRPr="00180C78">
        <w:rPr>
          <w:rFonts w:ascii="Times New Roman" w:hAnsi="Times New Roman" w:cs="Times New Roman"/>
          <w:b/>
          <w:sz w:val="28"/>
          <w:szCs w:val="28"/>
        </w:rPr>
        <w:t>Semester II</w:t>
      </w:r>
    </w:p>
    <w:tbl>
      <w:tblPr>
        <w:tblStyle w:val="TableGrid"/>
        <w:tblpPr w:leftFromText="180" w:rightFromText="180" w:vertAnchor="text" w:horzAnchor="margin" w:tblpXSpec="center" w:tblpY="442"/>
        <w:tblOverlap w:val="never"/>
        <w:tblW w:w="9972" w:type="dxa"/>
        <w:tblLayout w:type="fixed"/>
        <w:tblLook w:val="04A0"/>
      </w:tblPr>
      <w:tblGrid>
        <w:gridCol w:w="1260"/>
        <w:gridCol w:w="4050"/>
        <w:gridCol w:w="792"/>
        <w:gridCol w:w="1008"/>
        <w:gridCol w:w="900"/>
        <w:gridCol w:w="1260"/>
        <w:gridCol w:w="702"/>
      </w:tblGrid>
      <w:tr w:rsidR="00180C78" w:rsidRPr="00180C78" w:rsidTr="00180C78">
        <w:tc>
          <w:tcPr>
            <w:tcW w:w="126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Code</w:t>
            </w:r>
          </w:p>
        </w:tc>
        <w:tc>
          <w:tcPr>
            <w:tcW w:w="405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Subject</w:t>
            </w:r>
          </w:p>
        </w:tc>
        <w:tc>
          <w:tcPr>
            <w:tcW w:w="2700" w:type="dxa"/>
            <w:gridSpan w:val="3"/>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Contact Hours/week</w:t>
            </w:r>
          </w:p>
        </w:tc>
        <w:tc>
          <w:tcPr>
            <w:tcW w:w="1260" w:type="dxa"/>
            <w:vMerge w:val="restart"/>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Total Credits</w:t>
            </w:r>
          </w:p>
        </w:tc>
        <w:tc>
          <w:tcPr>
            <w:tcW w:w="702" w:type="dxa"/>
            <w:vMerge w:val="restart"/>
          </w:tcPr>
          <w:p w:rsidR="00180C78" w:rsidRPr="00180C78" w:rsidRDefault="00180C78" w:rsidP="00180C78">
            <w:pPr>
              <w:jc w:val="center"/>
              <w:rPr>
                <w:rFonts w:ascii="Times New Roman" w:hAnsi="Times New Roman" w:cs="Times New Roman"/>
                <w:b/>
              </w:rPr>
            </w:pPr>
          </w:p>
        </w:tc>
      </w:tr>
      <w:tr w:rsidR="00180C78" w:rsidRPr="00180C78" w:rsidTr="00180C78">
        <w:tc>
          <w:tcPr>
            <w:tcW w:w="1260" w:type="dxa"/>
            <w:vMerge/>
          </w:tcPr>
          <w:p w:rsidR="00180C78" w:rsidRPr="00180C78" w:rsidRDefault="00180C78" w:rsidP="00180C78">
            <w:pPr>
              <w:jc w:val="both"/>
              <w:rPr>
                <w:rFonts w:ascii="Times New Roman" w:hAnsi="Times New Roman" w:cs="Times New Roman"/>
              </w:rPr>
            </w:pPr>
          </w:p>
        </w:tc>
        <w:tc>
          <w:tcPr>
            <w:tcW w:w="4050" w:type="dxa"/>
            <w:vMerge/>
          </w:tcPr>
          <w:p w:rsidR="00180C78" w:rsidRPr="00180C78" w:rsidRDefault="00180C78" w:rsidP="00180C78">
            <w:pPr>
              <w:jc w:val="both"/>
              <w:rPr>
                <w:rFonts w:ascii="Times New Roman" w:hAnsi="Times New Roman" w:cs="Times New Roman"/>
              </w:rPr>
            </w:pPr>
          </w:p>
        </w:tc>
        <w:tc>
          <w:tcPr>
            <w:tcW w:w="792"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L</w:t>
            </w:r>
          </w:p>
        </w:tc>
        <w:tc>
          <w:tcPr>
            <w:tcW w:w="1008"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P</w:t>
            </w:r>
          </w:p>
        </w:tc>
        <w:tc>
          <w:tcPr>
            <w:tcW w:w="1260" w:type="dxa"/>
            <w:vMerge/>
          </w:tcPr>
          <w:p w:rsidR="00180C78" w:rsidRPr="00180C78" w:rsidRDefault="00180C78" w:rsidP="00180C78">
            <w:pPr>
              <w:jc w:val="center"/>
              <w:rPr>
                <w:rFonts w:ascii="Times New Roman" w:hAnsi="Times New Roman" w:cs="Times New Roman"/>
              </w:rPr>
            </w:pPr>
          </w:p>
        </w:tc>
        <w:tc>
          <w:tcPr>
            <w:tcW w:w="702" w:type="dxa"/>
            <w:vMerge/>
          </w:tcPr>
          <w:p w:rsidR="00180C78" w:rsidRPr="00180C78" w:rsidRDefault="00180C78" w:rsidP="00180C78">
            <w:pPr>
              <w:jc w:val="center"/>
              <w:rPr>
                <w:rFonts w:ascii="Times New Roman" w:hAnsi="Times New Roman" w:cs="Times New Roman"/>
              </w:rPr>
            </w:pP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MES001A</w:t>
            </w:r>
          </w:p>
        </w:tc>
        <w:tc>
          <w:tcPr>
            <w:tcW w:w="405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Research  Methodology</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3</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3</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F</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MCI030A</w:t>
            </w:r>
          </w:p>
        </w:tc>
        <w:tc>
          <w:tcPr>
            <w:tcW w:w="4050" w:type="dxa"/>
          </w:tcPr>
          <w:p w:rsidR="00180C78" w:rsidRPr="00180C78" w:rsidRDefault="00180C78" w:rsidP="00180C78">
            <w:pPr>
              <w:jc w:val="both"/>
              <w:rPr>
                <w:rFonts w:ascii="Times New Roman" w:hAnsi="Times New Roman" w:cs="Times New Roman"/>
              </w:rPr>
            </w:pPr>
            <w:r w:rsidRPr="00180C78">
              <w:rPr>
                <w:rFonts w:ascii="Times New Roman" w:eastAsia="BatangChe" w:hAnsi="Times New Roman" w:cs="Times New Roman"/>
                <w:shd w:val="clear" w:color="auto" w:fill="FFFFFF"/>
              </w:rPr>
              <w:t>Advanced Design of Steel Structures</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MCI031A</w:t>
            </w:r>
          </w:p>
        </w:tc>
        <w:tc>
          <w:tcPr>
            <w:tcW w:w="4050" w:type="dxa"/>
          </w:tcPr>
          <w:p w:rsidR="00180C78" w:rsidRPr="00180C78" w:rsidRDefault="00180C78" w:rsidP="00180C78">
            <w:pPr>
              <w:jc w:val="both"/>
              <w:rPr>
                <w:rFonts w:ascii="Times New Roman" w:eastAsia="BatangChe" w:hAnsi="Times New Roman" w:cs="Times New Roman"/>
              </w:rPr>
            </w:pPr>
            <w:proofErr w:type="spellStart"/>
            <w:r w:rsidRPr="00180C78">
              <w:rPr>
                <w:rFonts w:ascii="Times New Roman" w:eastAsia="BatangChe" w:hAnsi="Times New Roman" w:cs="Times New Roman"/>
                <w:shd w:val="clear" w:color="auto" w:fill="FFFFFF"/>
              </w:rPr>
              <w:t>Prestressed</w:t>
            </w:r>
            <w:proofErr w:type="spellEnd"/>
            <w:r w:rsidRPr="00180C78">
              <w:rPr>
                <w:rFonts w:ascii="Times New Roman" w:eastAsia="BatangChe" w:hAnsi="Times New Roman" w:cs="Times New Roman"/>
                <w:shd w:val="clear" w:color="auto" w:fill="FFFFFF"/>
              </w:rPr>
              <w:t xml:space="preserve"> Concrete Design</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MCI032A</w:t>
            </w:r>
          </w:p>
        </w:tc>
        <w:tc>
          <w:tcPr>
            <w:tcW w:w="4050" w:type="dxa"/>
          </w:tcPr>
          <w:p w:rsidR="00180C78" w:rsidRPr="00180C78" w:rsidRDefault="00180C78" w:rsidP="00180C78">
            <w:pPr>
              <w:autoSpaceDE w:val="0"/>
              <w:autoSpaceDN w:val="0"/>
              <w:adjustRightInd w:val="0"/>
              <w:jc w:val="both"/>
              <w:rPr>
                <w:rFonts w:ascii="Times New Roman" w:hAnsi="Times New Roman" w:cs="Times New Roman"/>
              </w:rPr>
            </w:pPr>
            <w:r w:rsidRPr="00180C78">
              <w:rPr>
                <w:rFonts w:ascii="Times New Roman" w:hAnsi="Times New Roman" w:cs="Times New Roman"/>
              </w:rPr>
              <w:t>Theory of Elasticity and Plasticity</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MCI033A</w:t>
            </w: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Design Lab (SAP 2000)</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MCI034A</w:t>
            </w:r>
          </w:p>
        </w:tc>
        <w:tc>
          <w:tcPr>
            <w:tcW w:w="405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Finite element Lab (MATLAB)</w:t>
            </w:r>
          </w:p>
        </w:tc>
        <w:tc>
          <w:tcPr>
            <w:tcW w:w="79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6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MES002A</w:t>
            </w:r>
          </w:p>
        </w:tc>
        <w:tc>
          <w:tcPr>
            <w:tcW w:w="405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Advanced Excel Lab**</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1</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1</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F</w:t>
            </w:r>
          </w:p>
        </w:tc>
      </w:tr>
      <w:tr w:rsidR="00180C78" w:rsidRPr="00180C78" w:rsidTr="00180C78">
        <w:tc>
          <w:tcPr>
            <w:tcW w:w="126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MCI013A</w:t>
            </w:r>
          </w:p>
        </w:tc>
        <w:tc>
          <w:tcPr>
            <w:tcW w:w="405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 xml:space="preserve">Seminar </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b/>
              </w:rPr>
            </w:pPr>
          </w:p>
        </w:tc>
        <w:tc>
          <w:tcPr>
            <w:tcW w:w="4050" w:type="dxa"/>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 xml:space="preserve">Total </w:t>
            </w:r>
          </w:p>
        </w:tc>
        <w:tc>
          <w:tcPr>
            <w:tcW w:w="792"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15</w:t>
            </w:r>
          </w:p>
        </w:tc>
        <w:tc>
          <w:tcPr>
            <w:tcW w:w="1008"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7</w:t>
            </w:r>
          </w:p>
        </w:tc>
        <w:tc>
          <w:tcPr>
            <w:tcW w:w="126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22</w:t>
            </w:r>
          </w:p>
        </w:tc>
        <w:tc>
          <w:tcPr>
            <w:tcW w:w="702" w:type="dxa"/>
          </w:tcPr>
          <w:p w:rsidR="00180C78" w:rsidRPr="00180C78" w:rsidRDefault="00180C78" w:rsidP="00180C78">
            <w:pPr>
              <w:jc w:val="center"/>
              <w:rPr>
                <w:rFonts w:ascii="Times New Roman" w:hAnsi="Times New Roman" w:cs="Times New Roman"/>
                <w:b/>
              </w:rPr>
            </w:pPr>
          </w:p>
        </w:tc>
      </w:tr>
    </w:tbl>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rPr>
          <w:rFonts w:ascii="Times New Roman" w:hAnsi="Times New Roman" w:cs="Times New Roman"/>
          <w:szCs w:val="24"/>
        </w:rPr>
      </w:pPr>
      <w:r w:rsidRPr="00180C78">
        <w:rPr>
          <w:rFonts w:ascii="Times New Roman" w:hAnsi="Times New Roman" w:cs="Times New Roman"/>
          <w:b/>
          <w:szCs w:val="24"/>
        </w:rPr>
        <w:t xml:space="preserve">** </w:t>
      </w:r>
      <w:r w:rsidRPr="00180C78">
        <w:rPr>
          <w:rFonts w:ascii="Times New Roman" w:hAnsi="Times New Roman" w:cs="Times New Roman"/>
          <w:szCs w:val="24"/>
        </w:rPr>
        <w:t>Quantitative Techniques &amp; Computer Applications Lab on ERP</w:t>
      </w:r>
    </w:p>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jc w:val="center"/>
        <w:rPr>
          <w:rFonts w:ascii="Times New Roman" w:hAnsi="Times New Roman" w:cs="Times New Roman"/>
          <w:b/>
          <w:sz w:val="28"/>
          <w:szCs w:val="24"/>
        </w:rPr>
      </w:pPr>
      <w:r w:rsidRPr="00180C78">
        <w:rPr>
          <w:rFonts w:ascii="Times New Roman" w:hAnsi="Times New Roman" w:cs="Times New Roman"/>
          <w:b/>
          <w:sz w:val="28"/>
          <w:szCs w:val="24"/>
        </w:rPr>
        <w:t>Semester III</w:t>
      </w:r>
    </w:p>
    <w:p w:rsidR="00180C78" w:rsidRPr="00180C78" w:rsidRDefault="00180C78" w:rsidP="00180C78">
      <w:pPr>
        <w:spacing w:after="0"/>
        <w:jc w:val="center"/>
        <w:rPr>
          <w:rFonts w:ascii="Times New Roman" w:hAnsi="Times New Roman" w:cs="Times New Roman"/>
          <w:szCs w:val="24"/>
        </w:rPr>
      </w:pPr>
    </w:p>
    <w:tbl>
      <w:tblPr>
        <w:tblStyle w:val="TableGrid"/>
        <w:tblW w:w="9990" w:type="dxa"/>
        <w:tblInd w:w="-342" w:type="dxa"/>
        <w:tblLayout w:type="fixed"/>
        <w:tblLook w:val="04A0"/>
      </w:tblPr>
      <w:tblGrid>
        <w:gridCol w:w="1260"/>
        <w:gridCol w:w="4050"/>
        <w:gridCol w:w="720"/>
        <w:gridCol w:w="1080"/>
        <w:gridCol w:w="900"/>
        <w:gridCol w:w="1260"/>
        <w:gridCol w:w="720"/>
      </w:tblGrid>
      <w:tr w:rsidR="00180C78" w:rsidRPr="00180C78" w:rsidTr="00180C78">
        <w:tc>
          <w:tcPr>
            <w:tcW w:w="126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Code</w:t>
            </w:r>
          </w:p>
        </w:tc>
        <w:tc>
          <w:tcPr>
            <w:tcW w:w="405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Subject</w:t>
            </w:r>
          </w:p>
        </w:tc>
        <w:tc>
          <w:tcPr>
            <w:tcW w:w="2700" w:type="dxa"/>
            <w:gridSpan w:val="3"/>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Contact Hours/week</w:t>
            </w:r>
          </w:p>
        </w:tc>
        <w:tc>
          <w:tcPr>
            <w:tcW w:w="1260" w:type="dxa"/>
            <w:vMerge w:val="restart"/>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Total Credits</w:t>
            </w:r>
          </w:p>
        </w:tc>
        <w:tc>
          <w:tcPr>
            <w:tcW w:w="720" w:type="dxa"/>
            <w:vMerge w:val="restart"/>
          </w:tcPr>
          <w:p w:rsidR="00180C78" w:rsidRPr="00180C78" w:rsidRDefault="00180C78" w:rsidP="00180C78">
            <w:pPr>
              <w:jc w:val="center"/>
              <w:rPr>
                <w:rFonts w:ascii="Times New Roman" w:hAnsi="Times New Roman" w:cs="Times New Roman"/>
                <w:b/>
              </w:rPr>
            </w:pPr>
          </w:p>
        </w:tc>
      </w:tr>
      <w:tr w:rsidR="00180C78" w:rsidRPr="00180C78" w:rsidTr="00180C78">
        <w:tc>
          <w:tcPr>
            <w:tcW w:w="1260" w:type="dxa"/>
            <w:vMerge/>
          </w:tcPr>
          <w:p w:rsidR="00180C78" w:rsidRPr="00180C78" w:rsidRDefault="00180C78" w:rsidP="00180C78">
            <w:pPr>
              <w:jc w:val="both"/>
              <w:rPr>
                <w:rFonts w:ascii="Times New Roman" w:hAnsi="Times New Roman" w:cs="Times New Roman"/>
              </w:rPr>
            </w:pPr>
          </w:p>
        </w:tc>
        <w:tc>
          <w:tcPr>
            <w:tcW w:w="4050" w:type="dxa"/>
            <w:vMerge/>
          </w:tcPr>
          <w:p w:rsidR="00180C78" w:rsidRPr="00180C78" w:rsidRDefault="00180C78" w:rsidP="00180C78">
            <w:pPr>
              <w:jc w:val="both"/>
              <w:rPr>
                <w:rFonts w:ascii="Times New Roman" w:hAnsi="Times New Roman" w:cs="Times New Roman"/>
              </w:rPr>
            </w:pP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L</w:t>
            </w:r>
          </w:p>
        </w:tc>
        <w:tc>
          <w:tcPr>
            <w:tcW w:w="108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P</w:t>
            </w:r>
          </w:p>
        </w:tc>
        <w:tc>
          <w:tcPr>
            <w:tcW w:w="1260" w:type="dxa"/>
            <w:vMerge/>
          </w:tcPr>
          <w:p w:rsidR="00180C78" w:rsidRPr="00180C78" w:rsidRDefault="00180C78" w:rsidP="00180C78">
            <w:pPr>
              <w:jc w:val="center"/>
              <w:rPr>
                <w:rFonts w:ascii="Times New Roman" w:hAnsi="Times New Roman" w:cs="Times New Roman"/>
              </w:rPr>
            </w:pPr>
          </w:p>
        </w:tc>
        <w:tc>
          <w:tcPr>
            <w:tcW w:w="720" w:type="dxa"/>
            <w:vMerge/>
          </w:tcPr>
          <w:p w:rsidR="00180C78" w:rsidRPr="00180C78" w:rsidRDefault="00180C78" w:rsidP="00180C78">
            <w:pPr>
              <w:jc w:val="center"/>
              <w:rPr>
                <w:rFonts w:ascii="Times New Roman" w:hAnsi="Times New Roman" w:cs="Times New Roman"/>
              </w:rPr>
            </w:pPr>
          </w:p>
        </w:tc>
      </w:tr>
      <w:tr w:rsidR="00180C78" w:rsidRPr="00180C78" w:rsidTr="00180C78">
        <w:trPr>
          <w:trHeight w:val="341"/>
        </w:trPr>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MCI035A</w:t>
            </w: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shd w:val="clear" w:color="auto" w:fill="FFFFFF"/>
              </w:rPr>
            </w:pPr>
            <w:r w:rsidRPr="00180C78">
              <w:rPr>
                <w:rFonts w:ascii="Times New Roman" w:eastAsia="BatangChe" w:hAnsi="Times New Roman" w:cs="Times New Roman"/>
                <w:shd w:val="clear" w:color="auto" w:fill="FFFFFF"/>
              </w:rPr>
              <w:t>Plastic analysis and design</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trHeight w:val="341"/>
        </w:trPr>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MCI036A</w:t>
            </w:r>
          </w:p>
        </w:tc>
        <w:tc>
          <w:tcPr>
            <w:tcW w:w="405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Neo Construction Materials</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trHeight w:val="341"/>
        </w:trPr>
        <w:tc>
          <w:tcPr>
            <w:tcW w:w="1260" w:type="dxa"/>
          </w:tcPr>
          <w:p w:rsidR="00180C78" w:rsidRPr="00180C78" w:rsidRDefault="00180C78" w:rsidP="00180C78">
            <w:pPr>
              <w:jc w:val="both"/>
              <w:rPr>
                <w:rFonts w:ascii="Times New Roman" w:hAnsi="Times New Roman" w:cs="Times New Roman"/>
              </w:rPr>
            </w:pP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shd w:val="clear" w:color="auto" w:fill="FFFFFF"/>
              </w:rPr>
            </w:pPr>
            <w:r w:rsidRPr="00180C78">
              <w:rPr>
                <w:rFonts w:ascii="Times New Roman" w:eastAsia="BatangChe" w:hAnsi="Times New Roman" w:cs="Times New Roman"/>
              </w:rPr>
              <w:t>Elective-I</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S</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Elective-II</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S</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MCI016A</w:t>
            </w:r>
          </w:p>
        </w:tc>
        <w:tc>
          <w:tcPr>
            <w:tcW w:w="405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Dissertation Part – I</w:t>
            </w:r>
          </w:p>
        </w:tc>
        <w:tc>
          <w:tcPr>
            <w:tcW w:w="7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08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12</w:t>
            </w:r>
          </w:p>
        </w:tc>
        <w:tc>
          <w:tcPr>
            <w:tcW w:w="126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12</w:t>
            </w:r>
          </w:p>
        </w:tc>
        <w:tc>
          <w:tcPr>
            <w:tcW w:w="7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b/>
              </w:rPr>
            </w:pPr>
          </w:p>
        </w:tc>
        <w:tc>
          <w:tcPr>
            <w:tcW w:w="4050" w:type="dxa"/>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 xml:space="preserve">Total </w:t>
            </w: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16</w:t>
            </w:r>
          </w:p>
        </w:tc>
        <w:tc>
          <w:tcPr>
            <w:tcW w:w="108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12</w:t>
            </w:r>
          </w:p>
        </w:tc>
        <w:tc>
          <w:tcPr>
            <w:tcW w:w="126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28</w:t>
            </w:r>
          </w:p>
        </w:tc>
        <w:tc>
          <w:tcPr>
            <w:tcW w:w="720" w:type="dxa"/>
          </w:tcPr>
          <w:p w:rsidR="00180C78" w:rsidRPr="00180C78" w:rsidRDefault="00180C78" w:rsidP="00180C78">
            <w:pPr>
              <w:jc w:val="center"/>
              <w:rPr>
                <w:rFonts w:ascii="Times New Roman" w:hAnsi="Times New Roman" w:cs="Times New Roman"/>
                <w:b/>
              </w:rPr>
            </w:pPr>
          </w:p>
        </w:tc>
      </w:tr>
    </w:tbl>
    <w:p w:rsidR="00180C78" w:rsidRPr="00180C78" w:rsidRDefault="00180C78" w:rsidP="00180C78">
      <w:pPr>
        <w:autoSpaceDE w:val="0"/>
        <w:autoSpaceDN w:val="0"/>
        <w:adjustRightInd w:val="0"/>
        <w:spacing w:after="0" w:line="240" w:lineRule="auto"/>
        <w:jc w:val="both"/>
        <w:rPr>
          <w:rFonts w:ascii="Times New Roman" w:hAnsi="Times New Roman" w:cs="Times New Roman"/>
          <w:b/>
          <w:bCs/>
          <w:u w:val="single"/>
        </w:rPr>
      </w:pPr>
    </w:p>
    <w:p w:rsidR="00180C78" w:rsidRPr="00180C78" w:rsidRDefault="00180C78" w:rsidP="00180C78">
      <w:pPr>
        <w:autoSpaceDE w:val="0"/>
        <w:autoSpaceDN w:val="0"/>
        <w:adjustRightInd w:val="0"/>
        <w:spacing w:after="0" w:line="240" w:lineRule="auto"/>
        <w:jc w:val="both"/>
        <w:rPr>
          <w:rFonts w:ascii="Times New Roman" w:hAnsi="Times New Roman" w:cs="Times New Roman"/>
          <w:b/>
          <w:bCs/>
          <w:u w:val="single"/>
        </w:rPr>
      </w:pPr>
    </w:p>
    <w:p w:rsidR="00180C78" w:rsidRPr="00180C78" w:rsidRDefault="00180C78" w:rsidP="00180C78">
      <w:pPr>
        <w:autoSpaceDE w:val="0"/>
        <w:autoSpaceDN w:val="0"/>
        <w:adjustRightInd w:val="0"/>
        <w:spacing w:after="0" w:line="240" w:lineRule="auto"/>
        <w:jc w:val="both"/>
        <w:rPr>
          <w:rFonts w:ascii="Times New Roman" w:hAnsi="Times New Roman" w:cs="Times New Roman"/>
          <w:b/>
          <w:bCs/>
          <w:u w:val="single"/>
        </w:rPr>
      </w:pPr>
    </w:p>
    <w:tbl>
      <w:tblPr>
        <w:tblStyle w:val="TableGrid"/>
        <w:tblW w:w="9939" w:type="dxa"/>
        <w:jc w:val="center"/>
        <w:tblLayout w:type="fixed"/>
        <w:tblLook w:val="04A0"/>
      </w:tblPr>
      <w:tblGrid>
        <w:gridCol w:w="1209"/>
        <w:gridCol w:w="3658"/>
        <w:gridCol w:w="1170"/>
        <w:gridCol w:w="3902"/>
      </w:tblGrid>
      <w:tr w:rsidR="00180C78" w:rsidRPr="00180C78" w:rsidTr="00180C78">
        <w:trPr>
          <w:trHeight w:val="298"/>
          <w:jc w:val="center"/>
        </w:trPr>
        <w:tc>
          <w:tcPr>
            <w:tcW w:w="9939" w:type="dxa"/>
            <w:gridSpan w:val="4"/>
            <w:vAlign w:val="center"/>
          </w:tcPr>
          <w:p w:rsidR="00180C78" w:rsidRPr="00180C78" w:rsidRDefault="00180C78" w:rsidP="00180C78">
            <w:pPr>
              <w:widowControl w:val="0"/>
              <w:autoSpaceDE w:val="0"/>
              <w:autoSpaceDN w:val="0"/>
              <w:adjustRightInd w:val="0"/>
              <w:ind w:left="-198" w:firstLine="198"/>
              <w:jc w:val="center"/>
              <w:rPr>
                <w:rFonts w:ascii="Times New Roman" w:hAnsi="Times New Roman" w:cs="Times New Roman"/>
                <w:b/>
              </w:rPr>
            </w:pPr>
            <w:r w:rsidRPr="00180C78">
              <w:rPr>
                <w:rFonts w:ascii="Times New Roman" w:hAnsi="Times New Roman" w:cs="Times New Roman"/>
                <w:b/>
              </w:rPr>
              <w:lastRenderedPageBreak/>
              <w:t>Elective Subjects (one from each group)</w:t>
            </w:r>
          </w:p>
        </w:tc>
      </w:tr>
      <w:tr w:rsidR="00180C78" w:rsidRPr="00180C78" w:rsidTr="00180C78">
        <w:trPr>
          <w:trHeight w:val="343"/>
          <w:jc w:val="center"/>
        </w:trPr>
        <w:tc>
          <w:tcPr>
            <w:tcW w:w="4867" w:type="dxa"/>
            <w:gridSpan w:val="2"/>
            <w:vAlign w:val="center"/>
          </w:tcPr>
          <w:p w:rsidR="00180C78" w:rsidRPr="00180C78" w:rsidRDefault="00180C78" w:rsidP="00180C78">
            <w:pPr>
              <w:widowControl w:val="0"/>
              <w:autoSpaceDE w:val="0"/>
              <w:autoSpaceDN w:val="0"/>
              <w:adjustRightInd w:val="0"/>
              <w:ind w:left="-198" w:firstLine="198"/>
              <w:jc w:val="center"/>
              <w:rPr>
                <w:rFonts w:ascii="Times New Roman" w:hAnsi="Times New Roman" w:cs="Times New Roman"/>
                <w:b/>
              </w:rPr>
            </w:pPr>
            <w:r w:rsidRPr="00180C78">
              <w:rPr>
                <w:rFonts w:ascii="Times New Roman" w:hAnsi="Times New Roman" w:cs="Times New Roman"/>
                <w:b/>
              </w:rPr>
              <w:t>Elective I</w:t>
            </w:r>
          </w:p>
        </w:tc>
        <w:tc>
          <w:tcPr>
            <w:tcW w:w="5072" w:type="dxa"/>
            <w:gridSpan w:val="2"/>
            <w:vAlign w:val="center"/>
          </w:tcPr>
          <w:p w:rsidR="00180C78" w:rsidRPr="00180C78" w:rsidRDefault="00180C78" w:rsidP="00180C78">
            <w:pPr>
              <w:widowControl w:val="0"/>
              <w:autoSpaceDE w:val="0"/>
              <w:autoSpaceDN w:val="0"/>
              <w:adjustRightInd w:val="0"/>
              <w:jc w:val="center"/>
              <w:rPr>
                <w:rFonts w:ascii="Times New Roman" w:hAnsi="Times New Roman" w:cs="Times New Roman"/>
                <w:b/>
              </w:rPr>
            </w:pPr>
            <w:r w:rsidRPr="00180C78">
              <w:rPr>
                <w:rFonts w:ascii="Times New Roman" w:hAnsi="Times New Roman" w:cs="Times New Roman"/>
                <w:b/>
              </w:rPr>
              <w:t>Elective II</w:t>
            </w:r>
          </w:p>
        </w:tc>
      </w:tr>
      <w:tr w:rsidR="00180C78" w:rsidRPr="00180C78" w:rsidTr="00180C78">
        <w:trPr>
          <w:trHeight w:val="278"/>
          <w:jc w:val="center"/>
        </w:trPr>
        <w:tc>
          <w:tcPr>
            <w:tcW w:w="1209" w:type="dxa"/>
            <w:vAlign w:val="center"/>
          </w:tcPr>
          <w:p w:rsidR="00180C78" w:rsidRPr="00180C78" w:rsidRDefault="00180C78" w:rsidP="00180C78">
            <w:pPr>
              <w:ind w:left="-198" w:firstLine="198"/>
              <w:rPr>
                <w:rFonts w:ascii="Times New Roman" w:hAnsi="Times New Roman" w:cs="Times New Roman"/>
                <w:color w:val="FF0000"/>
              </w:rPr>
            </w:pPr>
            <w:r w:rsidRPr="00180C78">
              <w:rPr>
                <w:rFonts w:ascii="Times New Roman" w:hAnsi="Times New Roman" w:cs="Times New Roman"/>
              </w:rPr>
              <w:t>MCI037A</w:t>
            </w:r>
          </w:p>
        </w:tc>
        <w:tc>
          <w:tcPr>
            <w:tcW w:w="3658" w:type="dxa"/>
            <w:vAlign w:val="center"/>
          </w:tcPr>
          <w:p w:rsidR="00180C78" w:rsidRPr="00180C78" w:rsidRDefault="00180C78" w:rsidP="00180C78">
            <w:pPr>
              <w:ind w:left="-198" w:firstLine="198"/>
              <w:rPr>
                <w:rFonts w:ascii="Times New Roman" w:hAnsi="Times New Roman" w:cs="Times New Roman"/>
              </w:rPr>
            </w:pPr>
            <w:r w:rsidRPr="00180C78">
              <w:rPr>
                <w:rFonts w:ascii="Times New Roman" w:hAnsi="Times New Roman" w:cs="Times New Roman"/>
              </w:rPr>
              <w:t>Stability of structures</w:t>
            </w:r>
          </w:p>
        </w:tc>
        <w:tc>
          <w:tcPr>
            <w:tcW w:w="117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MCI039A</w:t>
            </w:r>
          </w:p>
        </w:tc>
        <w:tc>
          <w:tcPr>
            <w:tcW w:w="3902" w:type="dxa"/>
            <w:vAlign w:val="center"/>
          </w:tcPr>
          <w:p w:rsidR="00180C78" w:rsidRPr="00180C78" w:rsidRDefault="00180C78" w:rsidP="00180C78">
            <w:pPr>
              <w:widowControl w:val="0"/>
              <w:autoSpaceDE w:val="0"/>
              <w:autoSpaceDN w:val="0"/>
              <w:adjustRightInd w:val="0"/>
              <w:spacing w:line="200" w:lineRule="exact"/>
              <w:rPr>
                <w:rFonts w:ascii="Times New Roman" w:hAnsi="Times New Roman" w:cs="Times New Roman"/>
              </w:rPr>
            </w:pPr>
            <w:r w:rsidRPr="00180C78">
              <w:rPr>
                <w:rFonts w:ascii="Times New Roman" w:hAnsi="Times New Roman" w:cs="Times New Roman"/>
              </w:rPr>
              <w:t>Repair and Rehabilitation of Structures</w:t>
            </w:r>
          </w:p>
        </w:tc>
      </w:tr>
      <w:tr w:rsidR="00180C78" w:rsidRPr="00180C78" w:rsidTr="00180C78">
        <w:trPr>
          <w:trHeight w:val="305"/>
          <w:jc w:val="center"/>
        </w:trPr>
        <w:tc>
          <w:tcPr>
            <w:tcW w:w="1209"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MCI038A</w:t>
            </w:r>
          </w:p>
        </w:tc>
        <w:tc>
          <w:tcPr>
            <w:tcW w:w="3658" w:type="dxa"/>
            <w:vAlign w:val="center"/>
          </w:tcPr>
          <w:p w:rsidR="00180C78" w:rsidRPr="00180C78" w:rsidRDefault="00312A4C" w:rsidP="00180C78">
            <w:pPr>
              <w:ind w:left="-198" w:firstLine="198"/>
              <w:rPr>
                <w:rFonts w:ascii="Times New Roman" w:hAnsi="Times New Roman" w:cs="Times New Roman"/>
              </w:rPr>
            </w:pPr>
            <w:r>
              <w:rPr>
                <w:rFonts w:ascii="Times New Roman" w:hAnsi="Times New Roman" w:cs="Times New Roman"/>
              </w:rPr>
              <w:t>Earthquake R</w:t>
            </w:r>
            <w:r w:rsidR="00180C78" w:rsidRPr="00180C78">
              <w:rPr>
                <w:rFonts w:ascii="Times New Roman" w:hAnsi="Times New Roman" w:cs="Times New Roman"/>
              </w:rPr>
              <w:t>esistant design</w:t>
            </w:r>
          </w:p>
        </w:tc>
        <w:tc>
          <w:tcPr>
            <w:tcW w:w="117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MCI040A</w:t>
            </w:r>
          </w:p>
        </w:tc>
        <w:tc>
          <w:tcPr>
            <w:tcW w:w="3902" w:type="dxa"/>
            <w:vAlign w:val="center"/>
          </w:tcPr>
          <w:p w:rsidR="00180C78" w:rsidRPr="00180C78" w:rsidRDefault="00180C78" w:rsidP="00180C78">
            <w:pPr>
              <w:widowControl w:val="0"/>
              <w:autoSpaceDE w:val="0"/>
              <w:autoSpaceDN w:val="0"/>
              <w:adjustRightInd w:val="0"/>
              <w:spacing w:line="200" w:lineRule="exact"/>
              <w:rPr>
                <w:rFonts w:ascii="Times New Roman" w:hAnsi="Times New Roman" w:cs="Times New Roman"/>
              </w:rPr>
            </w:pPr>
            <w:r w:rsidRPr="00180C78">
              <w:rPr>
                <w:rFonts w:ascii="Times New Roman" w:hAnsi="Times New Roman" w:cs="Times New Roman"/>
              </w:rPr>
              <w:t>Advanced Foundation Design</w:t>
            </w:r>
          </w:p>
        </w:tc>
      </w:tr>
      <w:tr w:rsidR="00180C78" w:rsidRPr="00180C78" w:rsidTr="00180C78">
        <w:trPr>
          <w:trHeight w:val="305"/>
          <w:jc w:val="center"/>
        </w:trPr>
        <w:tc>
          <w:tcPr>
            <w:tcW w:w="1209"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MCI022A</w:t>
            </w:r>
          </w:p>
        </w:tc>
        <w:tc>
          <w:tcPr>
            <w:tcW w:w="3658" w:type="dxa"/>
            <w:vAlign w:val="center"/>
          </w:tcPr>
          <w:p w:rsidR="00180C78" w:rsidRPr="00180C78" w:rsidRDefault="00180C78" w:rsidP="00180C78">
            <w:pPr>
              <w:ind w:left="-18" w:firstLine="18"/>
              <w:rPr>
                <w:rFonts w:ascii="Times New Roman" w:hAnsi="Times New Roman" w:cs="Times New Roman"/>
              </w:rPr>
            </w:pPr>
            <w:r w:rsidRPr="00180C78">
              <w:rPr>
                <w:rFonts w:ascii="Times New Roman" w:hAnsi="Times New Roman" w:cs="Times New Roman"/>
              </w:rPr>
              <w:t>Soil structure interaction</w:t>
            </w:r>
          </w:p>
        </w:tc>
        <w:tc>
          <w:tcPr>
            <w:tcW w:w="117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MCI041A</w:t>
            </w:r>
          </w:p>
        </w:tc>
        <w:tc>
          <w:tcPr>
            <w:tcW w:w="3902" w:type="dxa"/>
            <w:vAlign w:val="center"/>
          </w:tcPr>
          <w:p w:rsidR="00180C78" w:rsidRPr="00180C78" w:rsidRDefault="00180C78" w:rsidP="00180C78">
            <w:pPr>
              <w:widowControl w:val="0"/>
              <w:autoSpaceDE w:val="0"/>
              <w:autoSpaceDN w:val="0"/>
              <w:adjustRightInd w:val="0"/>
              <w:spacing w:line="200" w:lineRule="exact"/>
              <w:rPr>
                <w:rFonts w:ascii="Times New Roman" w:hAnsi="Times New Roman" w:cs="Times New Roman"/>
              </w:rPr>
            </w:pPr>
            <w:r w:rsidRPr="00180C78">
              <w:rPr>
                <w:rFonts w:ascii="Times New Roman" w:hAnsi="Times New Roman" w:cs="Times New Roman"/>
              </w:rPr>
              <w:t>Design of Tall Buildings</w:t>
            </w:r>
          </w:p>
        </w:tc>
      </w:tr>
    </w:tbl>
    <w:p w:rsidR="00180C78" w:rsidRPr="00180C78" w:rsidRDefault="00180C78" w:rsidP="00180C78">
      <w:pPr>
        <w:jc w:val="center"/>
        <w:rPr>
          <w:rFonts w:ascii="Times New Roman" w:hAnsi="Times New Roman" w:cs="Times New Roman"/>
          <w:b/>
        </w:rPr>
      </w:pPr>
    </w:p>
    <w:p w:rsidR="00180C78" w:rsidRPr="00180C78" w:rsidRDefault="00180C78" w:rsidP="00180C78">
      <w:pPr>
        <w:jc w:val="center"/>
        <w:rPr>
          <w:rFonts w:ascii="Times New Roman" w:hAnsi="Times New Roman" w:cs="Times New Roman"/>
          <w:b/>
          <w:szCs w:val="24"/>
        </w:rPr>
      </w:pPr>
    </w:p>
    <w:p w:rsidR="00180C78" w:rsidRPr="00180C78" w:rsidRDefault="00180C78" w:rsidP="00180C78">
      <w:pPr>
        <w:jc w:val="center"/>
        <w:rPr>
          <w:rFonts w:ascii="Times New Roman" w:hAnsi="Times New Roman" w:cs="Times New Roman"/>
          <w:b/>
          <w:sz w:val="28"/>
          <w:szCs w:val="24"/>
        </w:rPr>
      </w:pPr>
      <w:r w:rsidRPr="00180C78">
        <w:rPr>
          <w:rFonts w:ascii="Times New Roman" w:hAnsi="Times New Roman" w:cs="Times New Roman"/>
          <w:b/>
          <w:sz w:val="28"/>
          <w:szCs w:val="24"/>
        </w:rPr>
        <w:t>Semester IV</w:t>
      </w:r>
    </w:p>
    <w:tbl>
      <w:tblPr>
        <w:tblStyle w:val="TableGrid"/>
        <w:tblW w:w="9360" w:type="dxa"/>
        <w:jc w:val="center"/>
        <w:tblLayout w:type="fixed"/>
        <w:tblLook w:val="04A0"/>
      </w:tblPr>
      <w:tblGrid>
        <w:gridCol w:w="1170"/>
        <w:gridCol w:w="3420"/>
        <w:gridCol w:w="720"/>
        <w:gridCol w:w="810"/>
        <w:gridCol w:w="1170"/>
        <w:gridCol w:w="1080"/>
        <w:gridCol w:w="990"/>
      </w:tblGrid>
      <w:tr w:rsidR="00180C78" w:rsidRPr="00180C78" w:rsidTr="00180C78">
        <w:trPr>
          <w:jc w:val="center"/>
        </w:trPr>
        <w:tc>
          <w:tcPr>
            <w:tcW w:w="117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Code</w:t>
            </w:r>
          </w:p>
        </w:tc>
        <w:tc>
          <w:tcPr>
            <w:tcW w:w="342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Subject</w:t>
            </w:r>
          </w:p>
        </w:tc>
        <w:tc>
          <w:tcPr>
            <w:tcW w:w="2700" w:type="dxa"/>
            <w:gridSpan w:val="3"/>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Contact Hours/week</w:t>
            </w:r>
          </w:p>
        </w:tc>
        <w:tc>
          <w:tcPr>
            <w:tcW w:w="1080" w:type="dxa"/>
            <w:vMerge w:val="restart"/>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Total Credits</w:t>
            </w:r>
          </w:p>
        </w:tc>
        <w:tc>
          <w:tcPr>
            <w:tcW w:w="990" w:type="dxa"/>
            <w:vMerge w:val="restart"/>
          </w:tcPr>
          <w:p w:rsidR="00180C78" w:rsidRPr="00180C78" w:rsidRDefault="00180C78" w:rsidP="00180C78">
            <w:pPr>
              <w:jc w:val="center"/>
              <w:rPr>
                <w:rFonts w:ascii="Times New Roman" w:hAnsi="Times New Roman" w:cs="Times New Roman"/>
                <w:b/>
              </w:rPr>
            </w:pPr>
          </w:p>
        </w:tc>
      </w:tr>
      <w:tr w:rsidR="00180C78" w:rsidRPr="00180C78" w:rsidTr="00180C78">
        <w:trPr>
          <w:jc w:val="center"/>
        </w:trPr>
        <w:tc>
          <w:tcPr>
            <w:tcW w:w="1170" w:type="dxa"/>
            <w:vMerge/>
          </w:tcPr>
          <w:p w:rsidR="00180C78" w:rsidRPr="00180C78" w:rsidRDefault="00180C78" w:rsidP="00180C78">
            <w:pPr>
              <w:jc w:val="both"/>
              <w:rPr>
                <w:rFonts w:ascii="Times New Roman" w:hAnsi="Times New Roman" w:cs="Times New Roman"/>
              </w:rPr>
            </w:pPr>
          </w:p>
        </w:tc>
        <w:tc>
          <w:tcPr>
            <w:tcW w:w="3420" w:type="dxa"/>
            <w:vMerge/>
          </w:tcPr>
          <w:p w:rsidR="00180C78" w:rsidRPr="00180C78" w:rsidRDefault="00180C78" w:rsidP="00180C78">
            <w:pPr>
              <w:jc w:val="both"/>
              <w:rPr>
                <w:rFonts w:ascii="Times New Roman" w:hAnsi="Times New Roman" w:cs="Times New Roman"/>
              </w:rPr>
            </w:pP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L</w:t>
            </w:r>
          </w:p>
        </w:tc>
        <w:tc>
          <w:tcPr>
            <w:tcW w:w="81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w:t>
            </w:r>
          </w:p>
        </w:tc>
        <w:tc>
          <w:tcPr>
            <w:tcW w:w="117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P</w:t>
            </w:r>
          </w:p>
        </w:tc>
        <w:tc>
          <w:tcPr>
            <w:tcW w:w="1080" w:type="dxa"/>
            <w:vMerge/>
          </w:tcPr>
          <w:p w:rsidR="00180C78" w:rsidRPr="00180C78" w:rsidRDefault="00180C78" w:rsidP="00180C78">
            <w:pPr>
              <w:jc w:val="center"/>
              <w:rPr>
                <w:rFonts w:ascii="Times New Roman" w:hAnsi="Times New Roman" w:cs="Times New Roman"/>
              </w:rPr>
            </w:pPr>
          </w:p>
        </w:tc>
        <w:tc>
          <w:tcPr>
            <w:tcW w:w="990" w:type="dxa"/>
            <w:vMerge/>
          </w:tcPr>
          <w:p w:rsidR="00180C78" w:rsidRPr="00180C78" w:rsidRDefault="00180C78" w:rsidP="00180C78">
            <w:pPr>
              <w:jc w:val="center"/>
              <w:rPr>
                <w:rFonts w:ascii="Times New Roman" w:hAnsi="Times New Roman" w:cs="Times New Roman"/>
              </w:rPr>
            </w:pPr>
          </w:p>
        </w:tc>
      </w:tr>
      <w:tr w:rsidR="00180C78" w:rsidRPr="00180C78" w:rsidTr="00180C78">
        <w:trPr>
          <w:jc w:val="center"/>
        </w:trPr>
        <w:tc>
          <w:tcPr>
            <w:tcW w:w="117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MCI023A</w:t>
            </w:r>
          </w:p>
        </w:tc>
        <w:tc>
          <w:tcPr>
            <w:tcW w:w="342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Dissertation Part – II</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81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17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28</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28</w:t>
            </w:r>
          </w:p>
        </w:tc>
        <w:tc>
          <w:tcPr>
            <w:tcW w:w="99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70" w:type="dxa"/>
          </w:tcPr>
          <w:p w:rsidR="00180C78" w:rsidRPr="00180C78" w:rsidRDefault="00180C78" w:rsidP="00180C78">
            <w:pPr>
              <w:jc w:val="both"/>
              <w:rPr>
                <w:rFonts w:ascii="Times New Roman" w:hAnsi="Times New Roman" w:cs="Times New Roman"/>
                <w:b/>
              </w:rPr>
            </w:pPr>
          </w:p>
        </w:tc>
        <w:tc>
          <w:tcPr>
            <w:tcW w:w="3420" w:type="dxa"/>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Total</w:t>
            </w: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81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117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28</w:t>
            </w:r>
          </w:p>
        </w:tc>
        <w:tc>
          <w:tcPr>
            <w:tcW w:w="108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28</w:t>
            </w:r>
          </w:p>
        </w:tc>
        <w:tc>
          <w:tcPr>
            <w:tcW w:w="990" w:type="dxa"/>
          </w:tcPr>
          <w:p w:rsidR="00180C78" w:rsidRPr="00180C78" w:rsidRDefault="00180C78" w:rsidP="00180C78">
            <w:pPr>
              <w:jc w:val="center"/>
              <w:rPr>
                <w:rFonts w:ascii="Times New Roman" w:hAnsi="Times New Roman" w:cs="Times New Roman"/>
                <w:b/>
              </w:rPr>
            </w:pPr>
          </w:p>
        </w:tc>
      </w:tr>
    </w:tbl>
    <w:p w:rsidR="00180C78" w:rsidRPr="00180C78" w:rsidRDefault="00180C78" w:rsidP="00180C78">
      <w:pPr>
        <w:autoSpaceDE w:val="0"/>
        <w:autoSpaceDN w:val="0"/>
        <w:adjustRightInd w:val="0"/>
        <w:spacing w:after="0" w:line="240" w:lineRule="auto"/>
        <w:jc w:val="both"/>
        <w:rPr>
          <w:rFonts w:ascii="Times New Roman" w:hAnsi="Times New Roman" w:cs="Times New Roman"/>
        </w:rPr>
      </w:pPr>
    </w:p>
    <w:p w:rsidR="00180C78" w:rsidRPr="00180C78" w:rsidRDefault="00180C78" w:rsidP="00180C78">
      <w:pPr>
        <w:autoSpaceDE w:val="0"/>
        <w:autoSpaceDN w:val="0"/>
        <w:adjustRightInd w:val="0"/>
        <w:spacing w:after="0" w:line="240" w:lineRule="auto"/>
        <w:jc w:val="both"/>
        <w:rPr>
          <w:rFonts w:ascii="Times New Roman" w:hAnsi="Times New Roman" w:cs="Times New Roman"/>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930D00" w:rsidRDefault="002B491F">
      <w:pPr>
        <w:rPr>
          <w:rFonts w:ascii="Times New Roman" w:eastAsia="Times New Roman" w:hAnsi="Times New Roman" w:cs="Times New Roman"/>
          <w:b/>
          <w:sz w:val="28"/>
          <w:szCs w:val="28"/>
        </w:rPr>
      </w:pPr>
      <w:r>
        <w:br w:type="page"/>
      </w:r>
    </w:p>
    <w:p w:rsidR="00930D00" w:rsidRDefault="00312A4C">
      <w:pPr>
        <w:pBdr>
          <w:top w:val="nil"/>
          <w:left w:val="nil"/>
          <w:bottom w:val="nil"/>
          <w:right w:val="nil"/>
          <w:between w:val="nil"/>
        </w:pBdr>
        <w:tabs>
          <w:tab w:val="left" w:pos="0"/>
        </w:tabs>
        <w:ind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Semester</w:t>
      </w:r>
      <w:r w:rsidR="002B491F">
        <w:rPr>
          <w:rFonts w:ascii="Times New Roman" w:eastAsia="Times New Roman" w:hAnsi="Times New Roman" w:cs="Times New Roman"/>
          <w:b/>
          <w:color w:val="000000"/>
          <w:sz w:val="28"/>
          <w:szCs w:val="28"/>
        </w:rPr>
        <w:t>-I</w:t>
      </w:r>
    </w:p>
    <w:p w:rsidR="00B417F6" w:rsidRDefault="00B417F6">
      <w:pPr>
        <w:pBdr>
          <w:top w:val="nil"/>
          <w:left w:val="nil"/>
          <w:bottom w:val="nil"/>
          <w:right w:val="nil"/>
          <w:between w:val="nil"/>
        </w:pBdr>
        <w:tabs>
          <w:tab w:val="left" w:pos="0"/>
        </w:tabs>
        <w:ind w:hanging="720"/>
        <w:jc w:val="center"/>
        <w:rPr>
          <w:rFonts w:ascii="Times New Roman" w:eastAsia="Times New Roman" w:hAnsi="Times New Roman" w:cs="Times New Roman"/>
          <w:b/>
          <w:color w:val="000000"/>
          <w:sz w:val="28"/>
          <w:szCs w:val="28"/>
        </w:rPr>
      </w:pPr>
    </w:p>
    <w:tbl>
      <w:tblPr>
        <w:tblStyle w:val="afffffff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MCI024A – Structural Dynamics</w:t>
            </w:r>
          </w:p>
        </w:tc>
        <w:tc>
          <w:tcPr>
            <w:tcW w:w="1695" w:type="dxa"/>
            <w:vMerge w:val="restart"/>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sz w:val="24"/>
          <w:szCs w:val="24"/>
          <w:highlight w:val="white"/>
        </w:rPr>
      </w:pPr>
    </w:p>
    <w:p w:rsidR="00930D00" w:rsidRDefault="00180C78">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ab/>
      </w:r>
      <w:r w:rsidR="002B491F">
        <w:rPr>
          <w:rFonts w:ascii="Times New Roman" w:eastAsia="Times New Roman" w:hAnsi="Times New Roman" w:cs="Times New Roman"/>
          <w:b/>
          <w:color w:val="000000"/>
          <w:highlight w:val="white"/>
        </w:rPr>
        <w:t>Objective:</w:t>
      </w:r>
    </w:p>
    <w:p w:rsidR="00930D00" w:rsidRDefault="002B491F">
      <w:pPr>
        <w:numPr>
          <w:ilvl w:val="0"/>
          <w:numId w:val="11"/>
        </w:numPr>
        <w:pBdr>
          <w:top w:val="nil"/>
          <w:left w:val="nil"/>
          <w:bottom w:val="nil"/>
          <w:right w:val="nil"/>
          <w:between w:val="nil"/>
        </w:pBdr>
        <w:tabs>
          <w:tab w:val="left" w:pos="0"/>
        </w:tabs>
        <w:spacing w:after="0"/>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Learn how to model discrete single-degree and multiple-degree vibratory systems and calculate the free and forced response of these systems.</w:t>
      </w:r>
    </w:p>
    <w:p w:rsidR="00930D00" w:rsidRDefault="002B491F">
      <w:pPr>
        <w:numPr>
          <w:ilvl w:val="0"/>
          <w:numId w:val="11"/>
        </w:numPr>
        <w:pBdr>
          <w:top w:val="nil"/>
          <w:left w:val="nil"/>
          <w:bottom w:val="nil"/>
          <w:right w:val="nil"/>
          <w:between w:val="nil"/>
        </w:pBdr>
        <w:tabs>
          <w:tab w:val="left" w:pos="0"/>
        </w:tabs>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Apply the methods learned to a realistic engineering vibration problem and write a report on the results.</w:t>
      </w:r>
    </w:p>
    <w:p w:rsidR="00930D00" w:rsidRDefault="002B491F">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Unit1</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Dynamics of Structures: Objectives and importance. Types of dynamic loads, Dynamic degree of freedom, Mathematical modelling, Damping and stiffness, Torsional stiffness, Equivalent stiffness, Free and forced vibrations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Single Degree of Freedom (SDOF) Systems: </w:t>
      </w: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free vibrations, formulation of differential equation of motion: Newton’s law of motion, </w:t>
      </w:r>
      <w:proofErr w:type="spellStart"/>
      <w:r>
        <w:rPr>
          <w:rFonts w:ascii="Times New Roman" w:eastAsia="Times New Roman" w:hAnsi="Times New Roman" w:cs="Times New Roman"/>
        </w:rPr>
        <w:t>D’Alembert’s</w:t>
      </w:r>
      <w:proofErr w:type="spellEnd"/>
      <w:r>
        <w:rPr>
          <w:rFonts w:ascii="Times New Roman" w:eastAsia="Times New Roman" w:hAnsi="Times New Roman" w:cs="Times New Roman"/>
        </w:rPr>
        <w:t xml:space="preserve"> principle and energy approach. Natural frequency. Vibration response.</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Single Degree of Freedom (SDOF) Systems: damped free vibrations, critically damped, under damped &amp; over damped systems, formulation of differential equation of motion: Natural frequency. Vibration response.</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4 </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Forced vibration response of SDOF damped and </w:t>
      </w: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systems to harmonic loading, rotating and reciprocating unbalance, support motion and impulsive type forcing function. Vibration isolation and transmissibility. Seismic Instruments.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5 </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rPr>
        <w:t xml:space="preserve">Forced vibration response of SDOF damped and </w:t>
      </w: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systems to harmonic loading, rotating and reciprocating unbalance, support motion and impulsive type forcing function. Vibration isolation and transmissibility. Seismic Instruments.</w:t>
      </w:r>
    </w:p>
    <w:p w:rsidR="00180C78" w:rsidRDefault="00180C78"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180C78" w:rsidRDefault="00180C78"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B417F6" w:rsidRDefault="00B417F6"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930D00" w:rsidRDefault="002B491F"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Outcomes:</w:t>
      </w:r>
    </w:p>
    <w:p w:rsidR="00180C78" w:rsidRDefault="00180C78" w:rsidP="00180C78">
      <w:pPr>
        <w:spacing w:after="0"/>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Pr="00180C78" w:rsidRDefault="00180C78" w:rsidP="00180C78">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CO1: </w:t>
      </w:r>
      <w:r w:rsidR="002B491F" w:rsidRPr="00180C78">
        <w:rPr>
          <w:rFonts w:ascii="Times New Roman" w:eastAsia="Times New Roman" w:hAnsi="Times New Roman" w:cs="Times New Roman"/>
          <w:highlight w:val="white"/>
        </w:rPr>
        <w:t>Understood various type degree of freedom systems in structures.</w:t>
      </w:r>
    </w:p>
    <w:p w:rsidR="00930D00" w:rsidRP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CO2</w:t>
      </w:r>
      <w:r w:rsidR="00180C78">
        <w:rPr>
          <w:rFonts w:ascii="Times New Roman" w:eastAsia="Times New Roman" w:hAnsi="Times New Roman" w:cs="Times New Roman"/>
          <w:highlight w:val="white"/>
        </w:rPr>
        <w:t xml:space="preserve">: </w:t>
      </w:r>
      <w:r w:rsidRPr="00180C78">
        <w:rPr>
          <w:rFonts w:ascii="Times New Roman" w:eastAsia="Times New Roman" w:hAnsi="Times New Roman" w:cs="Times New Roman"/>
          <w:highlight w:val="white"/>
        </w:rPr>
        <w:t>Understood orthogonal relationship of principle modes Rayleigh's principle and its</w:t>
      </w:r>
    </w:p>
    <w:p w:rsidR="00930D00" w:rsidRP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Application.</w:t>
      </w:r>
    </w:p>
    <w:p w:rsid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CO3</w:t>
      </w:r>
      <w:r w:rsidR="00180C78">
        <w:rPr>
          <w:rFonts w:ascii="Times New Roman" w:eastAsia="Times New Roman" w:hAnsi="Times New Roman" w:cs="Times New Roman"/>
          <w:highlight w:val="white"/>
        </w:rPr>
        <w:t xml:space="preserve">: </w:t>
      </w:r>
      <w:r w:rsidRPr="00180C78">
        <w:rPr>
          <w:rFonts w:ascii="Times New Roman" w:eastAsia="Times New Roman" w:hAnsi="Times New Roman" w:cs="Times New Roman"/>
          <w:highlight w:val="white"/>
        </w:rPr>
        <w:t>Gained knowledge about application of structural dynamics to civil engineering</w:t>
      </w:r>
    </w:p>
    <w:p w:rsidR="00930D00" w:rsidRP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Problems.</w:t>
      </w:r>
    </w:p>
    <w:p w:rsidR="00930D00" w:rsidRDefault="00930D00">
      <w:pPr>
        <w:spacing w:after="0"/>
        <w:jc w:val="both"/>
        <w:rPr>
          <w:rFonts w:ascii="Times New Roman" w:eastAsia="Times New Roman" w:hAnsi="Times New Roman" w:cs="Times New Roman"/>
          <w:b/>
          <w:highlight w:val="white"/>
        </w:rPr>
      </w:pPr>
    </w:p>
    <w:p w:rsidR="00930D00" w:rsidRDefault="00930D00">
      <w:pPr>
        <w:spacing w:after="0"/>
        <w:jc w:val="both"/>
        <w:rPr>
          <w:rFonts w:ascii="Times New Roman" w:eastAsia="Times New Roman" w:hAnsi="Times New Roman" w:cs="Times New Roman"/>
          <w:b/>
          <w:highlight w:val="white"/>
        </w:rPr>
      </w:pPr>
    </w:p>
    <w:p w:rsidR="00930D00" w:rsidRDefault="002B491F" w:rsidP="00180C78">
      <w:pPr>
        <w:spacing w:after="0"/>
        <w:contextualSpacing/>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highlight w:val="white"/>
        </w:rPr>
        <w:lastRenderedPageBreak/>
        <w:t>MAPPING COURSE OUTCOMES LEADING TO THE ACHIEVEMENT OF PROGRAM OUTCOMES AND PROGRAM SPECIFIC OUTCOMES:</w:t>
      </w:r>
    </w:p>
    <w:p w:rsidR="00180C78" w:rsidRDefault="00180C78" w:rsidP="00180C78">
      <w:pPr>
        <w:spacing w:after="0"/>
        <w:contextualSpacing/>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180C78" w:rsidTr="00180C78">
        <w:tc>
          <w:tcPr>
            <w:tcW w:w="1080" w:type="dxa"/>
          </w:tcPr>
          <w:p w:rsidR="00180C78" w:rsidRDefault="00180C78"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180C78" w:rsidRDefault="00180C78"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180C78" w:rsidRDefault="00180C78"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180C78" w:rsidTr="00180C78">
        <w:tc>
          <w:tcPr>
            <w:tcW w:w="1080" w:type="dxa"/>
          </w:tcPr>
          <w:p w:rsidR="00180C78" w:rsidRDefault="00180C78" w:rsidP="00180C78">
            <w:pPr>
              <w:jc w:val="center"/>
              <w:rPr>
                <w:rFonts w:ascii="Times New Roman" w:eastAsia="Times New Roman" w:hAnsi="Times New Roman" w:cs="Times New Roman"/>
                <w:color w:val="000000"/>
              </w:rPr>
            </w:pP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E24370" w:rsidTr="00C71E4E">
        <w:trPr>
          <w:trHeight w:val="260"/>
        </w:trPr>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r>
    </w:tbl>
    <w:p w:rsidR="00180C78" w:rsidRDefault="00180C78" w:rsidP="00180C78">
      <w:pPr>
        <w:spacing w:after="0"/>
        <w:contextualSpacing/>
        <w:jc w:val="both"/>
        <w:rPr>
          <w:rFonts w:ascii="Times New Roman" w:eastAsia="Times New Roman" w:hAnsi="Times New Roman" w:cs="Times New Roman"/>
          <w:b/>
          <w:sz w:val="20"/>
          <w:szCs w:val="20"/>
          <w:highlight w:val="white"/>
        </w:rPr>
      </w:pPr>
    </w:p>
    <w:p w:rsidR="00930D00" w:rsidRPr="00B417F6" w:rsidRDefault="00B417F6" w:rsidP="00B417F6">
      <w:pPr>
        <w:spacing w:before="240" w:after="0"/>
        <w:contextualSpacing/>
        <w:jc w:val="both"/>
        <w:rPr>
          <w:rFonts w:ascii="Times New Roman" w:eastAsia="Times New Roman" w:hAnsi="Times New Roman" w:cs="Times New Roman"/>
          <w:highlight w:val="white"/>
        </w:rPr>
      </w:pPr>
      <w:r>
        <w:rPr>
          <w:rFonts w:ascii="Times New Roman" w:eastAsia="Times New Roman" w:hAnsi="Times New Roman" w:cs="Times New Roman"/>
          <w:szCs w:val="20"/>
          <w:highlight w:val="white"/>
        </w:rPr>
        <w:t>H = Highly Related</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B417F6">
        <w:rPr>
          <w:rFonts w:ascii="Times New Roman" w:eastAsia="Times New Roman" w:hAnsi="Times New Roman" w:cs="Times New Roman"/>
          <w:szCs w:val="20"/>
          <w:highlight w:val="white"/>
        </w:rPr>
        <w:t xml:space="preserve">M = Medium  </w:t>
      </w:r>
      <w:r w:rsidR="002B491F" w:rsidRPr="00B417F6">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B417F6">
        <w:rPr>
          <w:rFonts w:ascii="Times New Roman" w:eastAsia="Times New Roman" w:hAnsi="Times New Roman" w:cs="Times New Roman"/>
          <w:szCs w:val="20"/>
          <w:highlight w:val="white"/>
        </w:rPr>
        <w:t>L=Low</w:t>
      </w:r>
    </w:p>
    <w:p w:rsidR="00930D00" w:rsidRDefault="00930D00">
      <w:pPr>
        <w:pBdr>
          <w:top w:val="nil"/>
          <w:left w:val="nil"/>
          <w:bottom w:val="nil"/>
          <w:right w:val="nil"/>
          <w:between w:val="nil"/>
        </w:pBdr>
        <w:spacing w:after="0"/>
        <w:jc w:val="both"/>
        <w:rPr>
          <w:rFonts w:ascii="Times New Roman" w:eastAsia="Times New Roman" w:hAnsi="Times New Roman" w:cs="Times New Roman"/>
          <w:b/>
          <w:highlight w:val="white"/>
        </w:rPr>
      </w:pPr>
    </w:p>
    <w:p w:rsidR="00930D00" w:rsidRDefault="00930D00">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rPr>
      </w:pPr>
    </w:p>
    <w:p w:rsidR="00B417F6" w:rsidRPr="00B417F6" w:rsidRDefault="002B491F" w:rsidP="00B417F6">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sidRPr="00B417F6">
        <w:rPr>
          <w:rFonts w:ascii="Times New Roman" w:eastAsia="Times New Roman" w:hAnsi="Times New Roman" w:cs="Times New Roman"/>
          <w:b/>
          <w:i/>
          <w:color w:val="000000"/>
        </w:rPr>
        <w:t>Text Book:</w:t>
      </w:r>
    </w:p>
    <w:p w:rsidR="00930D00" w:rsidRPr="00B417F6" w:rsidRDefault="002B491F" w:rsidP="00D65584">
      <w:pPr>
        <w:pStyle w:val="ListParagraph"/>
        <w:numPr>
          <w:ilvl w:val="0"/>
          <w:numId w:val="144"/>
        </w:numPr>
        <w:pBdr>
          <w:top w:val="nil"/>
          <w:left w:val="nil"/>
          <w:bottom w:val="nil"/>
          <w:right w:val="nil"/>
          <w:between w:val="nil"/>
        </w:pBdr>
        <w:tabs>
          <w:tab w:val="left" w:pos="0"/>
        </w:tabs>
        <w:spacing w:after="0"/>
        <w:jc w:val="both"/>
        <w:rPr>
          <w:rFonts w:ascii="Times New Roman" w:hAnsi="Times New Roman"/>
          <w:b/>
          <w:i/>
          <w:color w:val="000000"/>
        </w:rPr>
      </w:pPr>
      <w:r w:rsidRPr="00B417F6">
        <w:rPr>
          <w:rFonts w:ascii="Times New Roman" w:hAnsi="Times New Roman"/>
          <w:i/>
          <w:color w:val="000000"/>
        </w:rPr>
        <w:t>“Dynamics of Structures: Applications to Earthquake Engineering” by A. K. Chopra</w:t>
      </w:r>
    </w:p>
    <w:p w:rsidR="00930D00" w:rsidRPr="00B417F6" w:rsidRDefault="0052151C">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Reference B</w:t>
      </w:r>
      <w:r w:rsidR="002B491F" w:rsidRPr="00B417F6">
        <w:rPr>
          <w:rFonts w:ascii="Times New Roman" w:eastAsia="Times New Roman" w:hAnsi="Times New Roman" w:cs="Times New Roman"/>
          <w:b/>
          <w:i/>
          <w:color w:val="000000"/>
        </w:rPr>
        <w:t>ook:</w:t>
      </w:r>
    </w:p>
    <w:p w:rsidR="00B417F6" w:rsidRPr="00B417F6" w:rsidRDefault="002B491F" w:rsidP="00D65584">
      <w:pPr>
        <w:pStyle w:val="ListParagraph"/>
        <w:numPr>
          <w:ilvl w:val="0"/>
          <w:numId w:val="143"/>
        </w:numPr>
        <w:pBdr>
          <w:top w:val="nil"/>
          <w:left w:val="nil"/>
          <w:bottom w:val="nil"/>
          <w:right w:val="nil"/>
          <w:between w:val="nil"/>
        </w:pBdr>
        <w:tabs>
          <w:tab w:val="left" w:pos="0"/>
        </w:tabs>
        <w:spacing w:after="0"/>
        <w:jc w:val="both"/>
        <w:rPr>
          <w:rFonts w:ascii="Times New Roman" w:hAnsi="Times New Roman"/>
          <w:i/>
          <w:color w:val="000000"/>
        </w:rPr>
      </w:pPr>
      <w:r w:rsidRPr="00B417F6">
        <w:rPr>
          <w:rFonts w:ascii="Times New Roman" w:hAnsi="Times New Roman"/>
          <w:i/>
          <w:color w:val="000000"/>
        </w:rPr>
        <w:t xml:space="preserve">“Dynamics of Structures” by R.W. Clough and J. </w:t>
      </w:r>
      <w:proofErr w:type="spellStart"/>
      <w:r w:rsidRPr="00B417F6">
        <w:rPr>
          <w:rFonts w:ascii="Times New Roman" w:hAnsi="Times New Roman"/>
          <w:i/>
          <w:color w:val="000000"/>
        </w:rPr>
        <w:t>Penzien</w:t>
      </w:r>
      <w:proofErr w:type="spellEnd"/>
    </w:p>
    <w:p w:rsidR="00930D00" w:rsidRPr="00B417F6" w:rsidRDefault="002B491F" w:rsidP="00D65584">
      <w:pPr>
        <w:pStyle w:val="ListParagraph"/>
        <w:numPr>
          <w:ilvl w:val="0"/>
          <w:numId w:val="143"/>
        </w:numPr>
        <w:pBdr>
          <w:top w:val="nil"/>
          <w:left w:val="nil"/>
          <w:bottom w:val="nil"/>
          <w:right w:val="nil"/>
          <w:between w:val="nil"/>
        </w:pBdr>
        <w:tabs>
          <w:tab w:val="left" w:pos="0"/>
        </w:tabs>
        <w:spacing w:after="0"/>
        <w:jc w:val="both"/>
        <w:rPr>
          <w:rFonts w:ascii="Times New Roman" w:hAnsi="Times New Roman"/>
          <w:color w:val="000000"/>
        </w:rPr>
      </w:pPr>
      <w:r w:rsidRPr="00B417F6">
        <w:rPr>
          <w:rFonts w:ascii="Times New Roman" w:hAnsi="Times New Roman"/>
          <w:i/>
        </w:rPr>
        <w:t xml:space="preserve">Fundamentals of Structural Dynamics, 2nd Edition, by  </w:t>
      </w:r>
      <w:hyperlink r:id="rId8">
        <w:r w:rsidRPr="00B417F6">
          <w:rPr>
            <w:rFonts w:ascii="Times New Roman" w:hAnsi="Times New Roman"/>
            <w:i/>
            <w:u w:val="single"/>
          </w:rPr>
          <w:t>Roy R. Craig</w:t>
        </w:r>
      </w:hyperlink>
      <w:r w:rsidRPr="00B417F6">
        <w:rPr>
          <w:rFonts w:ascii="Times New Roman" w:hAnsi="Times New Roman"/>
          <w:i/>
        </w:rPr>
        <w:t xml:space="preserve">, </w:t>
      </w:r>
      <w:hyperlink r:id="rId9">
        <w:r w:rsidRPr="00B417F6">
          <w:rPr>
            <w:rFonts w:ascii="Times New Roman" w:hAnsi="Times New Roman"/>
            <w:i/>
            <w:u w:val="single"/>
          </w:rPr>
          <w:t xml:space="preserve">Andrew J. </w:t>
        </w:r>
        <w:proofErr w:type="spellStart"/>
        <w:r w:rsidRPr="00B417F6">
          <w:rPr>
            <w:rFonts w:ascii="Times New Roman" w:hAnsi="Times New Roman"/>
            <w:i/>
            <w:u w:val="single"/>
          </w:rPr>
          <w:t>Kurdila</w:t>
        </w:r>
        <w:proofErr w:type="spellEnd"/>
      </w:hyperlink>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rPr>
      </w:pPr>
    </w:p>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E24370" w:rsidRDefault="00E24370" w:rsidP="00B417F6"/>
    <w:p w:rsidR="00B417F6" w:rsidRPr="00B417F6" w:rsidRDefault="00B417F6" w:rsidP="00B417F6"/>
    <w:p w:rsidR="00930D00" w:rsidRDefault="00930D00">
      <w:pPr>
        <w:spacing w:after="0" w:line="240" w:lineRule="auto"/>
        <w:jc w:val="both"/>
        <w:rPr>
          <w:rFonts w:ascii="Times New Roman" w:eastAsia="Times New Roman" w:hAnsi="Times New Roman" w:cs="Times New Roman"/>
        </w:rPr>
      </w:pPr>
    </w:p>
    <w:p w:rsidR="00E24370" w:rsidRDefault="00E24370">
      <w:pPr>
        <w:spacing w:after="0" w:line="240" w:lineRule="auto"/>
        <w:jc w:val="both"/>
        <w:rPr>
          <w:rFonts w:ascii="Times New Roman" w:eastAsia="Times New Roman" w:hAnsi="Times New Roman" w:cs="Times New Roman"/>
        </w:rPr>
      </w:pPr>
    </w:p>
    <w:p w:rsidR="00E24370" w:rsidRDefault="00E24370">
      <w:pPr>
        <w:spacing w:after="0" w:line="240" w:lineRule="auto"/>
        <w:jc w:val="both"/>
        <w:rPr>
          <w:rFonts w:ascii="Times New Roman" w:eastAsia="Times New Roman" w:hAnsi="Times New Roman" w:cs="Times New Roman"/>
        </w:rPr>
      </w:pPr>
    </w:p>
    <w:tbl>
      <w:tblPr>
        <w:tblStyle w:val="affff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MCI025A – Concrete Technology and Special Concretes</w:t>
            </w:r>
          </w:p>
        </w:tc>
        <w:tc>
          <w:tcPr>
            <w:tcW w:w="1728" w:type="dxa"/>
            <w:vMerge w:val="restart"/>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b/>
        </w:rPr>
      </w:pPr>
    </w:p>
    <w:p w:rsidR="00930D00" w:rsidRDefault="00E2437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familiarize with the fundamentals of concrete</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different concreting methods</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basic concepts of special concretes, types, properties and their applications</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application of different concretes</w:t>
      </w:r>
    </w:p>
    <w:p w:rsidR="00E24370" w:rsidRDefault="00E24370">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Characteristics of concrete and mix design: Properties of fresh and hardened concrete - strength, elastic properties, creep and shrinkage – variability of concrete strength - quality control – Principles of concrete mix design, methods of concrete mix design - High Strength Concrete Mix Design - Super - Plasticizers - Principles involved in mix design of high performance concrete with fly ash or GGBS replacements.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Concreting methods: Process of manufacturing of concrete-methods of transportation-placing and curing - extreme weather concreting - special concreting methods – vacuum dewatering - under water technology-special form work-Ready mix Concrete.</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Polymer and </w:t>
      </w:r>
      <w:proofErr w:type="spellStart"/>
      <w:r>
        <w:rPr>
          <w:rFonts w:ascii="Times New Roman" w:eastAsia="Times New Roman" w:hAnsi="Times New Roman" w:cs="Times New Roman"/>
        </w:rPr>
        <w:t>fibre</w:t>
      </w:r>
      <w:proofErr w:type="spellEnd"/>
      <w:r>
        <w:rPr>
          <w:rFonts w:ascii="Times New Roman" w:eastAsia="Times New Roman" w:hAnsi="Times New Roman" w:cs="Times New Roman"/>
        </w:rPr>
        <w:t xml:space="preserve"> concretes: Polymer concrete-Types, Properties and Applications - Blended cement concretes-</w:t>
      </w:r>
      <w:proofErr w:type="spellStart"/>
      <w:r>
        <w:rPr>
          <w:rFonts w:ascii="Times New Roman" w:eastAsia="Times New Roman" w:hAnsi="Times New Roman" w:cs="Times New Roman"/>
        </w:rPr>
        <w:t>Fibre</w:t>
      </w:r>
      <w:proofErr w:type="spellEnd"/>
      <w:r>
        <w:rPr>
          <w:rFonts w:ascii="Times New Roman" w:eastAsia="Times New Roman" w:hAnsi="Times New Roman" w:cs="Times New Roman"/>
        </w:rPr>
        <w:t xml:space="preserve">-reinforced Concrete-Different types of metallic and non </w:t>
      </w:r>
      <w:proofErr w:type="spellStart"/>
      <w:r>
        <w:rPr>
          <w:rFonts w:ascii="Times New Roman" w:eastAsia="Times New Roman" w:hAnsi="Times New Roman" w:cs="Times New Roman"/>
        </w:rPr>
        <w:t>metallicfibres</w:t>
      </w:r>
      <w:proofErr w:type="spellEnd"/>
      <w:r>
        <w:rPr>
          <w:rFonts w:ascii="Times New Roman" w:eastAsia="Times New Roman" w:hAnsi="Times New Roman" w:cs="Times New Roman"/>
        </w:rPr>
        <w:t xml:space="preserve"> - Types, Properties and Applications, Slurry-infiltrated </w:t>
      </w:r>
      <w:proofErr w:type="spellStart"/>
      <w:r>
        <w:rPr>
          <w:rFonts w:ascii="Times New Roman" w:eastAsia="Times New Roman" w:hAnsi="Times New Roman" w:cs="Times New Roman"/>
        </w:rPr>
        <w:t>fibre</w:t>
      </w:r>
      <w:proofErr w:type="spellEnd"/>
      <w:r>
        <w:rPr>
          <w:rFonts w:ascii="Times New Roman" w:eastAsia="Times New Roman" w:hAnsi="Times New Roman" w:cs="Times New Roman"/>
        </w:rPr>
        <w:t xml:space="preserve"> reinforced concrete.</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Ferrocement</w:t>
      </w:r>
      <w:proofErr w:type="spellEnd"/>
      <w:r>
        <w:rPr>
          <w:rFonts w:ascii="Times New Roman" w:eastAsia="Times New Roman" w:hAnsi="Times New Roman" w:cs="Times New Roman"/>
        </w:rPr>
        <w:t xml:space="preserve">, low and high density concretes: </w:t>
      </w:r>
      <w:proofErr w:type="spellStart"/>
      <w:r>
        <w:rPr>
          <w:rFonts w:ascii="Times New Roman" w:eastAsia="Times New Roman" w:hAnsi="Times New Roman" w:cs="Times New Roman"/>
        </w:rPr>
        <w:t>Ferrocement</w:t>
      </w:r>
      <w:proofErr w:type="spellEnd"/>
      <w:r>
        <w:rPr>
          <w:rFonts w:ascii="Times New Roman" w:eastAsia="Times New Roman" w:hAnsi="Times New Roman" w:cs="Times New Roman"/>
        </w:rPr>
        <w:t xml:space="preserve"> and its applications, Light Weight concrete -concrete - Roller compacted concrete - Types, Properties and Applications.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Other concretes: Bacterial concrete - Born again concrete (Recycled Aggregate concrete) Electric concrete (Smart concrete) description - applications. Performance concrete-Production and applications-Self compacting concrete - Reactive powder concrete - Description, Properties and Applications.</w:t>
      </w:r>
    </w:p>
    <w:p w:rsidR="00930D00" w:rsidRDefault="00930D00">
      <w:pPr>
        <w:spacing w:after="0" w:line="240" w:lineRule="auto"/>
        <w:jc w:val="both"/>
        <w:rPr>
          <w:rFonts w:ascii="Times New Roman" w:eastAsia="Times New Roman" w:hAnsi="Times New Roman" w:cs="Times New Roman"/>
        </w:rPr>
      </w:pPr>
    </w:p>
    <w:p w:rsidR="00E24370" w:rsidRDefault="00E24370">
      <w:pPr>
        <w:spacing w:after="0" w:line="240" w:lineRule="auto"/>
        <w:jc w:val="both"/>
        <w:rPr>
          <w:rFonts w:ascii="Times New Roman" w:eastAsia="Times New Roman" w:hAnsi="Times New Roman" w:cs="Times New Roman"/>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E24370" w:rsidRDefault="00E24370" w:rsidP="00E24370">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Ability to design concrete mix of different grade.</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CO2: Knowledge about properties of concrete.</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CO3: Knowledge about various NDT techniques.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Knowledge about durability of concrete.</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E24370" w:rsidRDefault="00E24370">
      <w:pPr>
        <w:spacing w:after="0"/>
        <w:jc w:val="both"/>
        <w:rPr>
          <w:rFonts w:ascii="Times New Roman" w:eastAsia="Times New Roman" w:hAnsi="Times New Roman" w:cs="Times New Roman"/>
          <w:b/>
          <w:highlight w:val="white"/>
        </w:rPr>
      </w:pPr>
    </w:p>
    <w:p w:rsidR="00E24370" w:rsidRDefault="00E24370">
      <w:pPr>
        <w:spacing w:after="0"/>
        <w:jc w:val="both"/>
        <w:rPr>
          <w:rFonts w:ascii="Times New Roman" w:eastAsia="Times New Roman" w:hAnsi="Times New Roman" w:cs="Times New Roman"/>
          <w:b/>
          <w:highlight w:val="white"/>
        </w:rPr>
      </w:pPr>
    </w:p>
    <w:p w:rsidR="00E24370" w:rsidRDefault="00E24370">
      <w:pPr>
        <w:spacing w:after="0"/>
        <w:jc w:val="both"/>
        <w:rPr>
          <w:rFonts w:ascii="Times New Roman" w:eastAsia="Times New Roman" w:hAnsi="Times New Roman" w:cs="Times New Roman"/>
          <w:b/>
          <w:highlight w:val="white"/>
        </w:rPr>
      </w:pPr>
    </w:p>
    <w:p w:rsidR="00930D00" w:rsidRDefault="002B491F">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MAPPING COURSE OUTCOMES LEADING TO THE ACHIEVEMENT OF PROGRAM OUTCOMES AND PROGRAM SPECIFIC OUTCOMES:</w:t>
      </w:r>
    </w:p>
    <w:p w:rsidR="00E24370" w:rsidRDefault="00E24370">
      <w:pPr>
        <w:spacing w:after="0"/>
        <w:jc w:val="both"/>
        <w:rPr>
          <w:rFonts w:ascii="Times New Roman" w:eastAsia="Times New Roman" w:hAnsi="Times New Roman" w:cs="Times New Roman"/>
          <w:b/>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E24370" w:rsidTr="00C71E4E">
        <w:tc>
          <w:tcPr>
            <w:tcW w:w="1080" w:type="dxa"/>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E24370" w:rsidTr="00C71E4E">
        <w:tc>
          <w:tcPr>
            <w:tcW w:w="1080" w:type="dxa"/>
          </w:tcPr>
          <w:p w:rsidR="00E24370" w:rsidRDefault="00E24370" w:rsidP="00C71E4E">
            <w:pPr>
              <w:jc w:val="center"/>
              <w:rPr>
                <w:rFonts w:ascii="Times New Roman" w:eastAsia="Times New Roman" w:hAnsi="Times New Roman" w:cs="Times New Roman"/>
                <w:color w:val="000000"/>
              </w:rPr>
            </w:pP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E24370" w:rsidTr="00C71E4E">
        <w:trPr>
          <w:trHeight w:val="260"/>
        </w:trPr>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p>
        </w:tc>
      </w:tr>
    </w:tbl>
    <w:p w:rsidR="00E24370" w:rsidRDefault="00E24370">
      <w:pPr>
        <w:spacing w:after="0"/>
        <w:jc w:val="both"/>
        <w:rPr>
          <w:rFonts w:ascii="Times New Roman" w:eastAsia="Times New Roman" w:hAnsi="Times New Roman" w:cs="Times New Roman"/>
          <w:b/>
          <w:highlight w:val="white"/>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 xml:space="preserve">M = Medium </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E24370" w:rsidRDefault="00E2437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39"/>
        </w:numP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Fintel</w:t>
      </w:r>
      <w:proofErr w:type="spellEnd"/>
      <w:r>
        <w:rPr>
          <w:rFonts w:ascii="Times New Roman" w:eastAsia="Times New Roman" w:hAnsi="Times New Roman" w:cs="Times New Roman"/>
          <w:i/>
          <w:color w:val="000000"/>
        </w:rPr>
        <w:t xml:space="preserve">, "Hand book of Concrete </w:t>
      </w:r>
      <w:proofErr w:type="spellStart"/>
      <w:r>
        <w:rPr>
          <w:rFonts w:ascii="Times New Roman" w:eastAsia="Times New Roman" w:hAnsi="Times New Roman" w:cs="Times New Roman"/>
          <w:i/>
          <w:color w:val="000000"/>
        </w:rPr>
        <w:t>EnssiVannostrand</w:t>
      </w:r>
      <w:proofErr w:type="spellEnd"/>
      <w:r>
        <w:rPr>
          <w:rFonts w:ascii="Times New Roman" w:eastAsia="Times New Roman" w:hAnsi="Times New Roman" w:cs="Times New Roman"/>
          <w:i/>
          <w:color w:val="000000"/>
        </w:rPr>
        <w:t>", CBS Publishers &amp;Distributors, 2004</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18"/>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Metha</w:t>
      </w:r>
      <w:proofErr w:type="spellEnd"/>
      <w:r>
        <w:rPr>
          <w:rFonts w:ascii="Times New Roman" w:eastAsia="Times New Roman" w:hAnsi="Times New Roman" w:cs="Times New Roman"/>
          <w:i/>
        </w:rPr>
        <w:t xml:space="preserve"> P.K. and </w:t>
      </w:r>
      <w:proofErr w:type="spellStart"/>
      <w:r>
        <w:rPr>
          <w:rFonts w:ascii="Times New Roman" w:eastAsia="Times New Roman" w:hAnsi="Times New Roman" w:cs="Times New Roman"/>
          <w:i/>
        </w:rPr>
        <w:t>Monterio</w:t>
      </w:r>
      <w:proofErr w:type="spellEnd"/>
      <w:r>
        <w:rPr>
          <w:rFonts w:ascii="Times New Roman" w:eastAsia="Times New Roman" w:hAnsi="Times New Roman" w:cs="Times New Roman"/>
          <w:i/>
        </w:rPr>
        <w:t xml:space="preserve"> P.J.M. "Concrete-Structures", Properties </w:t>
      </w:r>
      <w:proofErr w:type="spellStart"/>
      <w:r>
        <w:rPr>
          <w:rFonts w:ascii="Times New Roman" w:eastAsia="Times New Roman" w:hAnsi="Times New Roman" w:cs="Times New Roman"/>
          <w:i/>
        </w:rPr>
        <w:t>andMaterials</w:t>
      </w:r>
      <w:proofErr w:type="spellEnd"/>
      <w:r>
        <w:rPr>
          <w:rFonts w:ascii="Times New Roman" w:eastAsia="Times New Roman" w:hAnsi="Times New Roman" w:cs="Times New Roman"/>
          <w:i/>
        </w:rPr>
        <w:t>, 3rd Edition, McGraw Hill Professional, 2006.</w:t>
      </w:r>
    </w:p>
    <w:p w:rsidR="00930D00" w:rsidRDefault="002B491F" w:rsidP="00D65584">
      <w:pPr>
        <w:numPr>
          <w:ilvl w:val="0"/>
          <w:numId w:val="118"/>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M.S. </w:t>
      </w:r>
      <w:proofErr w:type="spellStart"/>
      <w:r>
        <w:rPr>
          <w:rFonts w:ascii="Times New Roman" w:eastAsia="Times New Roman" w:hAnsi="Times New Roman" w:cs="Times New Roman"/>
          <w:i/>
        </w:rPr>
        <w:t>Shetty</w:t>
      </w:r>
      <w:proofErr w:type="spellEnd"/>
      <w:r>
        <w:rPr>
          <w:rFonts w:ascii="Times New Roman" w:eastAsia="Times New Roman" w:hAnsi="Times New Roman" w:cs="Times New Roman"/>
          <w:i/>
        </w:rPr>
        <w:t xml:space="preserve">, "Concrete Technology" </w:t>
      </w:r>
      <w:proofErr w:type="spellStart"/>
      <w:r>
        <w:rPr>
          <w:rFonts w:ascii="Times New Roman" w:eastAsia="Times New Roman" w:hAnsi="Times New Roman" w:cs="Times New Roman"/>
          <w:i/>
        </w:rPr>
        <w:t>S.Chand</w:t>
      </w:r>
      <w:proofErr w:type="spellEnd"/>
      <w:r>
        <w:rPr>
          <w:rFonts w:ascii="Times New Roman" w:eastAsia="Times New Roman" w:hAnsi="Times New Roman" w:cs="Times New Roman"/>
          <w:i/>
        </w:rPr>
        <w:t xml:space="preserve"> and Company Ltd, Delhi</w:t>
      </w:r>
      <w:proofErr w:type="gramStart"/>
      <w:r>
        <w:rPr>
          <w:rFonts w:ascii="Times New Roman" w:eastAsia="Times New Roman" w:hAnsi="Times New Roman" w:cs="Times New Roman"/>
          <w:i/>
        </w:rPr>
        <w:t>,2000</w:t>
      </w:r>
      <w:proofErr w:type="gramEnd"/>
      <w:r>
        <w:rPr>
          <w:rFonts w:ascii="Times New Roman" w:eastAsia="Times New Roman" w:hAnsi="Times New Roman" w:cs="Times New Roman"/>
          <w:i/>
        </w:rPr>
        <w:t>.</w:t>
      </w:r>
    </w:p>
    <w:p w:rsidR="00930D00" w:rsidRDefault="002B491F" w:rsidP="00D65584">
      <w:pPr>
        <w:numPr>
          <w:ilvl w:val="0"/>
          <w:numId w:val="118"/>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Neville.A.M</w:t>
      </w:r>
      <w:proofErr w:type="spellEnd"/>
      <w:r>
        <w:rPr>
          <w:rFonts w:ascii="Times New Roman" w:eastAsia="Times New Roman" w:hAnsi="Times New Roman" w:cs="Times New Roman"/>
          <w:i/>
        </w:rPr>
        <w:t xml:space="preserve">. "Properties of Concrete", Pitman Publishing </w:t>
      </w:r>
      <w:proofErr w:type="spellStart"/>
      <w:r>
        <w:rPr>
          <w:rFonts w:ascii="Times New Roman" w:eastAsia="Times New Roman" w:hAnsi="Times New Roman" w:cs="Times New Roman"/>
          <w:i/>
        </w:rPr>
        <w:t>Limited,London</w:t>
      </w:r>
      <w:proofErr w:type="spellEnd"/>
      <w:r>
        <w:rPr>
          <w:rFonts w:ascii="Times New Roman" w:eastAsia="Times New Roman" w:hAnsi="Times New Roman" w:cs="Times New Roman"/>
          <w:i/>
        </w:rPr>
        <w:t>, 1990</w:t>
      </w:r>
    </w:p>
    <w:p w:rsidR="00930D00" w:rsidRDefault="00930D00">
      <w:pPr>
        <w:spacing w:after="0" w:line="240" w:lineRule="auto"/>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tbl>
      <w:tblPr>
        <w:tblStyle w:val="aff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MCI026A – Design of Plates and Shells</w:t>
            </w:r>
          </w:p>
        </w:tc>
        <w:tc>
          <w:tcPr>
            <w:tcW w:w="1728" w:type="dxa"/>
            <w:vMerge w:val="restart"/>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Objectives </w:t>
      </w:r>
    </w:p>
    <w:p w:rsidR="00930D00" w:rsidRDefault="002B491F">
      <w:pPr>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the </w:t>
      </w:r>
      <w:proofErr w:type="spellStart"/>
      <w:r>
        <w:rPr>
          <w:rFonts w:ascii="Times New Roman" w:eastAsia="Times New Roman" w:hAnsi="Times New Roman" w:cs="Times New Roman"/>
          <w:color w:val="000000"/>
        </w:rPr>
        <w:t>behaviour</w:t>
      </w:r>
      <w:proofErr w:type="spellEnd"/>
      <w:r>
        <w:rPr>
          <w:rFonts w:ascii="Times New Roman" w:eastAsia="Times New Roman" w:hAnsi="Times New Roman" w:cs="Times New Roman"/>
          <w:color w:val="000000"/>
        </w:rPr>
        <w:t xml:space="preserve"> and design of shells, folded plates, space frames </w:t>
      </w: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Plate equation in </w:t>
      </w:r>
      <w:proofErr w:type="spellStart"/>
      <w:proofErr w:type="gramStart"/>
      <w:r>
        <w:rPr>
          <w:rFonts w:ascii="Times New Roman" w:eastAsia="Times New Roman" w:hAnsi="Times New Roman" w:cs="Times New Roman"/>
          <w:highlight w:val="white"/>
        </w:rPr>
        <w:t>cartesian</w:t>
      </w:r>
      <w:proofErr w:type="spellEnd"/>
      <w:proofErr w:type="gramEnd"/>
      <w:r>
        <w:rPr>
          <w:rFonts w:ascii="Times New Roman" w:eastAsia="Times New Roman" w:hAnsi="Times New Roman" w:cs="Times New Roman"/>
          <w:highlight w:val="white"/>
        </w:rPr>
        <w:t xml:space="preserve"> and polar coordinates for isotropic plates - Analysis of rectangular and circular plates with different boundary conditions and loadings </w:t>
      </w:r>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2</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Design and analysis of plates by various method, </w:t>
      </w:r>
      <w:proofErr w:type="gramStart"/>
      <w:r>
        <w:rPr>
          <w:rFonts w:ascii="Times New Roman" w:eastAsia="Times New Roman" w:hAnsi="Times New Roman" w:cs="Times New Roman"/>
          <w:highlight w:val="white"/>
        </w:rPr>
        <w:t>Orthotropic</w:t>
      </w:r>
      <w:proofErr w:type="gramEnd"/>
      <w:r>
        <w:rPr>
          <w:rFonts w:ascii="Times New Roman" w:eastAsia="Times New Roman" w:hAnsi="Times New Roman" w:cs="Times New Roman"/>
          <w:highlight w:val="white"/>
        </w:rPr>
        <w:t xml:space="preserve"> plates - Plates on elastic foundation.</w:t>
      </w:r>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3</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Classification of shells - Membrane and bending theory for singly curved and doubly curved shells - Various approximations - Design of cylindrical shells, HP shells, </w:t>
      </w:r>
      <w:proofErr w:type="spellStart"/>
      <w:r>
        <w:rPr>
          <w:rFonts w:ascii="Times New Roman" w:eastAsia="Times New Roman" w:hAnsi="Times New Roman" w:cs="Times New Roman"/>
          <w:highlight w:val="white"/>
        </w:rPr>
        <w:t>conoids</w:t>
      </w:r>
      <w:proofErr w:type="spellEnd"/>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4</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and Analysis of folded plates by various approximate method</w:t>
      </w:r>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5</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of diaphragms - Detailing of reinforcements for shells Framework for shells and folded plates.</w:t>
      </w:r>
    </w:p>
    <w:p w:rsidR="00E24370" w:rsidRDefault="00E24370" w:rsidP="00E24370">
      <w:pPr>
        <w:spacing w:after="0"/>
        <w:jc w:val="both"/>
        <w:rPr>
          <w:rFonts w:ascii="Times New Roman" w:eastAsia="Times New Roman" w:hAnsi="Times New Roman" w:cs="Times New Roman"/>
          <w:b/>
        </w:rPr>
      </w:pPr>
    </w:p>
    <w:p w:rsidR="00930D00" w:rsidRDefault="002B491F" w:rsidP="00E24370">
      <w:pPr>
        <w:spacing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E24370" w:rsidRDefault="00E24370" w:rsidP="00E24370">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CO1: Ability to know about Plate equation and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thin plates in Cartesian, polar and skew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coordinates</w:t>
      </w:r>
      <w:proofErr w:type="gramEnd"/>
      <w:r>
        <w:rPr>
          <w:rFonts w:ascii="Times New Roman" w:eastAsia="Times New Roman" w:hAnsi="Times New Roman" w:cs="Times New Roman"/>
        </w:rPr>
        <w:t>.</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CO2: Understand Isotropic and orthotropic plates, bending and twisting of plates; Numerical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solutions</w:t>
      </w:r>
      <w:proofErr w:type="gramEnd"/>
      <w:r>
        <w:rPr>
          <w:rFonts w:ascii="Times New Roman" w:eastAsia="Times New Roman" w:hAnsi="Times New Roman" w:cs="Times New Roman"/>
        </w:rPr>
        <w:t>.</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CO3: Ability to learn Shell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shell surfaces and characteristics, equilibrium equations in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curvilinear</w:t>
      </w:r>
      <w:proofErr w:type="gramEnd"/>
      <w:r>
        <w:rPr>
          <w:rFonts w:ascii="Times New Roman" w:eastAsia="Times New Roman" w:hAnsi="Times New Roman" w:cs="Times New Roman"/>
        </w:rPr>
        <w:t xml:space="preserve"> coordinates, force displacement relations.</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CO4: Ability to understand Membrane analysis of shells of revolution and cylindrical shells under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different</w:t>
      </w:r>
      <w:proofErr w:type="gramEnd"/>
      <w:r>
        <w:rPr>
          <w:rFonts w:ascii="Times New Roman" w:eastAsia="Times New Roman" w:hAnsi="Times New Roman" w:cs="Times New Roman"/>
        </w:rPr>
        <w:t xml:space="preserve"> loads.</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CO5:Able to design plate and shell structure for different kind of loading and different kind of </w:t>
      </w:r>
    </w:p>
    <w:p w:rsidR="00930D00" w:rsidRDefault="002B491F">
      <w:pPr>
        <w:spacing w:after="0"/>
        <w:jc w:val="both"/>
        <w:rPr>
          <w:rFonts w:ascii="Times New Roman" w:eastAsia="Times New Roman" w:hAnsi="Times New Roman" w:cs="Times New Roman"/>
          <w:b/>
        </w:rPr>
      </w:pPr>
      <w:proofErr w:type="gramStart"/>
      <w:r>
        <w:rPr>
          <w:rFonts w:ascii="Times New Roman" w:eastAsia="Times New Roman" w:hAnsi="Times New Roman" w:cs="Times New Roman"/>
        </w:rPr>
        <w:t>support</w:t>
      </w:r>
      <w:proofErr w:type="gramEnd"/>
      <w:r>
        <w:rPr>
          <w:rFonts w:ascii="Times New Roman" w:eastAsia="Times New Roman" w:hAnsi="Times New Roman" w:cs="Times New Roman"/>
        </w:rPr>
        <w:t xml:space="preserve"> condition.</w:t>
      </w:r>
    </w:p>
    <w:p w:rsidR="00930D00" w:rsidRDefault="00930D00">
      <w:pPr>
        <w:spacing w:after="0"/>
        <w:jc w:val="both"/>
        <w:rPr>
          <w:rFonts w:ascii="Times New Roman" w:eastAsia="Times New Roman" w:hAnsi="Times New Roman" w:cs="Times New Roman"/>
        </w:rPr>
      </w:pPr>
    </w:p>
    <w:p w:rsidR="00930D00" w:rsidRDefault="00CE5FE5">
      <w:pPr>
        <w:spacing w:after="0"/>
        <w:jc w:val="both"/>
        <w:rPr>
          <w:rFonts w:ascii="Times New Roman" w:eastAsia="Times New Roman" w:hAnsi="Times New Roman" w:cs="Times New Roman"/>
          <w:b/>
          <w:sz w:val="20"/>
          <w:szCs w:val="20"/>
          <w:highlight w:val="white"/>
        </w:rPr>
      </w:pPr>
      <w:r w:rsidRPr="00CE5FE5">
        <w:rPr>
          <w:rFonts w:ascii="Times New Roman" w:eastAsia="Times New Roman" w:hAnsi="Times New Roman" w:cs="Times New Roman"/>
          <w:b/>
          <w:szCs w:val="20"/>
          <w:highlight w:val="white"/>
        </w:rPr>
        <w:t>M</w:t>
      </w:r>
      <w:r w:rsidR="002B491F" w:rsidRPr="00CE5FE5">
        <w:rPr>
          <w:rFonts w:ascii="Times New Roman" w:eastAsia="Times New Roman" w:hAnsi="Times New Roman" w:cs="Times New Roman"/>
          <w:b/>
          <w:szCs w:val="20"/>
          <w:highlight w:val="white"/>
        </w:rPr>
        <w:t>APPING COURSE OUTCOMES LEADING TO THE ACHIEVEMENT OF PROGRAM OUTCOMES AND PROGRAM SPECIFIC OUTCOMES:</w:t>
      </w:r>
    </w:p>
    <w:p w:rsidR="00E24370" w:rsidRDefault="00E24370">
      <w:pPr>
        <w:spacing w:after="0"/>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E24370" w:rsidTr="00C71E4E">
        <w:tc>
          <w:tcPr>
            <w:tcW w:w="1080" w:type="dxa"/>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E24370" w:rsidTr="00C71E4E">
        <w:tc>
          <w:tcPr>
            <w:tcW w:w="1080" w:type="dxa"/>
          </w:tcPr>
          <w:p w:rsidR="00E24370" w:rsidRDefault="00E24370" w:rsidP="00C71E4E">
            <w:pPr>
              <w:jc w:val="center"/>
              <w:rPr>
                <w:rFonts w:ascii="Times New Roman" w:eastAsia="Times New Roman" w:hAnsi="Times New Roman" w:cs="Times New Roman"/>
                <w:color w:val="000000"/>
              </w:rPr>
            </w:pP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CE5FE5" w:rsidTr="00C71E4E">
        <w:trPr>
          <w:trHeight w:val="260"/>
        </w:trPr>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bl>
    <w:p w:rsidR="00E24370" w:rsidRDefault="00E24370">
      <w:pPr>
        <w:spacing w:after="0"/>
        <w:jc w:val="both"/>
        <w:rPr>
          <w:rFonts w:ascii="Times New Roman" w:eastAsia="Times New Roman" w:hAnsi="Times New Roman" w:cs="Times New Roman"/>
          <w:b/>
          <w:sz w:val="20"/>
          <w:szCs w:val="20"/>
          <w:highlight w:val="white"/>
        </w:rPr>
      </w:pPr>
    </w:p>
    <w:p w:rsidR="00930D00" w:rsidRDefault="00CE5FE5">
      <w:pPr>
        <w:spacing w:after="0"/>
        <w:jc w:val="both"/>
        <w:rPr>
          <w:rFonts w:ascii="Times New Roman" w:eastAsia="Times New Roman" w:hAnsi="Times New Roman" w:cs="Times New Roman"/>
          <w:b/>
          <w:sz w:val="20"/>
          <w:szCs w:val="20"/>
          <w:highlight w:val="whit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 xml:space="preserve">M = Medium </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jc w:val="both"/>
        <w:rPr>
          <w:rFonts w:ascii="Times New Roman" w:eastAsia="Times New Roman" w:hAnsi="Times New Roman" w:cs="Times New Roman"/>
          <w:highlight w:val="white"/>
        </w:rPr>
      </w:pPr>
    </w:p>
    <w:p w:rsidR="00930D00" w:rsidRDefault="00930D00">
      <w:pPr>
        <w:spacing w:after="0"/>
        <w:jc w:val="both"/>
        <w:rPr>
          <w:rFonts w:ascii="Times New Roman" w:eastAsia="Times New Roman" w:hAnsi="Times New Roman" w:cs="Times New Roman"/>
          <w:highlight w:val="white"/>
        </w:rPr>
      </w:pPr>
    </w:p>
    <w:p w:rsidR="00930D00" w:rsidRPr="00CE5FE5" w:rsidRDefault="00CE5FE5">
      <w:pPr>
        <w:spacing w:after="0"/>
        <w:jc w:val="both"/>
        <w:rPr>
          <w:rFonts w:ascii="Times New Roman" w:eastAsia="Times New Roman" w:hAnsi="Times New Roman" w:cs="Times New Roman"/>
          <w:b/>
          <w:i/>
        </w:rPr>
      </w:pPr>
      <w:r w:rsidRPr="00CE5FE5">
        <w:rPr>
          <w:rFonts w:ascii="Times New Roman" w:eastAsia="Times New Roman" w:hAnsi="Times New Roman" w:cs="Times New Roman"/>
          <w:b/>
          <w:i/>
        </w:rPr>
        <w:t>Text Book:</w:t>
      </w:r>
    </w:p>
    <w:p w:rsidR="00930D00" w:rsidRPr="00CE5FE5" w:rsidRDefault="002B491F">
      <w:pPr>
        <w:numPr>
          <w:ilvl w:val="0"/>
          <w:numId w:val="10"/>
        </w:numPr>
        <w:pBdr>
          <w:top w:val="nil"/>
          <w:left w:val="nil"/>
          <w:bottom w:val="nil"/>
          <w:right w:val="nil"/>
          <w:between w:val="nil"/>
        </w:pBdr>
        <w:spacing w:after="0" w:line="240" w:lineRule="auto"/>
        <w:ind w:left="270" w:hanging="270"/>
        <w:contextualSpacing/>
        <w:jc w:val="both"/>
        <w:rPr>
          <w:rFonts w:ascii="Times New Roman" w:eastAsia="Times New Roman" w:hAnsi="Times New Roman" w:cs="Times New Roman"/>
          <w:i/>
          <w:color w:val="000000"/>
        </w:rPr>
      </w:pPr>
      <w:proofErr w:type="spellStart"/>
      <w:r w:rsidRPr="00CE5FE5">
        <w:rPr>
          <w:rFonts w:ascii="Times New Roman" w:eastAsia="Times New Roman" w:hAnsi="Times New Roman" w:cs="Times New Roman"/>
          <w:i/>
          <w:color w:val="000000"/>
        </w:rPr>
        <w:t>Billington.D.P</w:t>
      </w:r>
      <w:proofErr w:type="spellEnd"/>
      <w:r w:rsidRPr="00CE5FE5">
        <w:rPr>
          <w:rFonts w:ascii="Times New Roman" w:eastAsia="Times New Roman" w:hAnsi="Times New Roman" w:cs="Times New Roman"/>
          <w:i/>
          <w:color w:val="000000"/>
        </w:rPr>
        <w:t xml:space="preserve">, “Thin Shell Concrete Structures”, McGraw Hill Book </w:t>
      </w:r>
      <w:proofErr w:type="spellStart"/>
      <w:r w:rsidRPr="00CE5FE5">
        <w:rPr>
          <w:rFonts w:ascii="Times New Roman" w:eastAsia="Times New Roman" w:hAnsi="Times New Roman" w:cs="Times New Roman"/>
          <w:i/>
          <w:color w:val="000000"/>
        </w:rPr>
        <w:t>Co.</w:t>
      </w:r>
      <w:proofErr w:type="gramStart"/>
      <w:r w:rsidRPr="00CE5FE5">
        <w:rPr>
          <w:rFonts w:ascii="Times New Roman" w:eastAsia="Times New Roman" w:hAnsi="Times New Roman" w:cs="Times New Roman"/>
          <w:i/>
          <w:color w:val="000000"/>
        </w:rPr>
        <w:t>,New</w:t>
      </w:r>
      <w:proofErr w:type="spellEnd"/>
      <w:proofErr w:type="gramEnd"/>
      <w:r w:rsidRPr="00CE5FE5">
        <w:rPr>
          <w:rFonts w:ascii="Times New Roman" w:eastAsia="Times New Roman" w:hAnsi="Times New Roman" w:cs="Times New Roman"/>
          <w:i/>
          <w:color w:val="000000"/>
        </w:rPr>
        <w:t xml:space="preserve"> York, 1982.</w:t>
      </w:r>
    </w:p>
    <w:p w:rsidR="00930D00" w:rsidRPr="00CE5FE5" w:rsidRDefault="00CE5FE5">
      <w:pPr>
        <w:spacing w:after="0" w:line="240" w:lineRule="auto"/>
        <w:jc w:val="both"/>
        <w:rPr>
          <w:rFonts w:ascii="Times New Roman" w:eastAsia="Times New Roman" w:hAnsi="Times New Roman" w:cs="Times New Roman"/>
          <w:b/>
          <w:i/>
        </w:rPr>
      </w:pPr>
      <w:r w:rsidRPr="00CE5FE5">
        <w:rPr>
          <w:rFonts w:ascii="Times New Roman" w:eastAsia="Times New Roman" w:hAnsi="Times New Roman" w:cs="Times New Roman"/>
          <w:b/>
          <w:i/>
        </w:rPr>
        <w:t>Reference Book:</w:t>
      </w:r>
    </w:p>
    <w:p w:rsidR="00930D00" w:rsidRPr="00CE5FE5" w:rsidRDefault="002B491F">
      <w:pPr>
        <w:spacing w:after="0" w:line="240" w:lineRule="auto"/>
        <w:jc w:val="both"/>
        <w:rPr>
          <w:rFonts w:ascii="Times New Roman" w:eastAsia="Times New Roman" w:hAnsi="Times New Roman" w:cs="Times New Roman"/>
          <w:i/>
        </w:rPr>
      </w:pPr>
      <w:r w:rsidRPr="00CE5FE5">
        <w:rPr>
          <w:rFonts w:ascii="Times New Roman" w:eastAsia="Times New Roman" w:hAnsi="Times New Roman" w:cs="Times New Roman"/>
          <w:i/>
        </w:rPr>
        <w:t xml:space="preserve">1. </w:t>
      </w:r>
      <w:proofErr w:type="spellStart"/>
      <w:r w:rsidRPr="00CE5FE5">
        <w:rPr>
          <w:rFonts w:ascii="Times New Roman" w:eastAsia="Times New Roman" w:hAnsi="Times New Roman" w:cs="Times New Roman"/>
          <w:i/>
        </w:rPr>
        <w:t>Santhakumar.A.R</w:t>
      </w:r>
      <w:proofErr w:type="spellEnd"/>
      <w:r w:rsidRPr="00CE5FE5">
        <w:rPr>
          <w:rFonts w:ascii="Times New Roman" w:eastAsia="Times New Roman" w:hAnsi="Times New Roman" w:cs="Times New Roman"/>
          <w:i/>
        </w:rPr>
        <w:t xml:space="preserve"> and </w:t>
      </w:r>
      <w:proofErr w:type="spellStart"/>
      <w:r w:rsidRPr="00CE5FE5">
        <w:rPr>
          <w:rFonts w:ascii="Times New Roman" w:eastAsia="Times New Roman" w:hAnsi="Times New Roman" w:cs="Times New Roman"/>
          <w:i/>
        </w:rPr>
        <w:t>Senthil.R</w:t>
      </w:r>
      <w:proofErr w:type="spellEnd"/>
      <w:r w:rsidRPr="00CE5FE5">
        <w:rPr>
          <w:rFonts w:ascii="Times New Roman" w:eastAsia="Times New Roman" w:hAnsi="Times New Roman" w:cs="Times New Roman"/>
          <w:i/>
        </w:rPr>
        <w:t xml:space="preserve">, “Proceedings of International Conference </w:t>
      </w:r>
      <w:proofErr w:type="spellStart"/>
      <w:r w:rsidRPr="00CE5FE5">
        <w:rPr>
          <w:rFonts w:ascii="Times New Roman" w:eastAsia="Times New Roman" w:hAnsi="Times New Roman" w:cs="Times New Roman"/>
          <w:i/>
        </w:rPr>
        <w:t>onSpace</w:t>
      </w:r>
      <w:proofErr w:type="spellEnd"/>
      <w:r w:rsidRPr="00CE5FE5">
        <w:rPr>
          <w:rFonts w:ascii="Times New Roman" w:eastAsia="Times New Roman" w:hAnsi="Times New Roman" w:cs="Times New Roman"/>
          <w:i/>
        </w:rPr>
        <w:t xml:space="preserve"> Structures”, Anna University, Chennai, 1997.</w:t>
      </w:r>
    </w:p>
    <w:p w:rsidR="00930D00" w:rsidRPr="00CE5FE5" w:rsidRDefault="002B491F">
      <w:pPr>
        <w:spacing w:after="0" w:line="240" w:lineRule="auto"/>
        <w:jc w:val="both"/>
        <w:rPr>
          <w:rFonts w:ascii="Times New Roman" w:eastAsia="Times New Roman" w:hAnsi="Times New Roman" w:cs="Times New Roman"/>
          <w:i/>
        </w:rPr>
      </w:pPr>
      <w:r w:rsidRPr="00CE5FE5">
        <w:rPr>
          <w:rFonts w:ascii="Times New Roman" w:eastAsia="Times New Roman" w:hAnsi="Times New Roman" w:cs="Times New Roman"/>
          <w:i/>
        </w:rPr>
        <w:t xml:space="preserve">2. </w:t>
      </w:r>
      <w:proofErr w:type="spellStart"/>
      <w:proofErr w:type="gramStart"/>
      <w:r w:rsidRPr="00CE5FE5">
        <w:rPr>
          <w:rFonts w:ascii="Times New Roman" w:eastAsia="Times New Roman" w:hAnsi="Times New Roman" w:cs="Times New Roman"/>
          <w:i/>
        </w:rPr>
        <w:t>Subramanian.N</w:t>
      </w:r>
      <w:proofErr w:type="spellEnd"/>
      <w:r w:rsidRPr="00CE5FE5">
        <w:rPr>
          <w:rFonts w:ascii="Times New Roman" w:eastAsia="Times New Roman" w:hAnsi="Times New Roman" w:cs="Times New Roman"/>
          <w:i/>
        </w:rPr>
        <w:t xml:space="preserve"> ,</w:t>
      </w:r>
      <w:proofErr w:type="gramEnd"/>
      <w:r w:rsidRPr="00CE5FE5">
        <w:rPr>
          <w:rFonts w:ascii="Times New Roman" w:eastAsia="Times New Roman" w:hAnsi="Times New Roman" w:cs="Times New Roman"/>
          <w:i/>
        </w:rPr>
        <w:t>”Principles of Space Structures”, Wheeler Publishing Co.1999.</w:t>
      </w:r>
    </w:p>
    <w:p w:rsidR="00930D00" w:rsidRPr="00CE5FE5" w:rsidRDefault="002B491F">
      <w:pPr>
        <w:spacing w:after="0" w:line="240" w:lineRule="auto"/>
        <w:jc w:val="both"/>
        <w:rPr>
          <w:rFonts w:ascii="Times New Roman" w:eastAsia="Times New Roman" w:hAnsi="Times New Roman" w:cs="Times New Roman"/>
          <w:i/>
        </w:rPr>
      </w:pPr>
      <w:r w:rsidRPr="00CE5FE5">
        <w:rPr>
          <w:rFonts w:ascii="Times New Roman" w:eastAsia="Times New Roman" w:hAnsi="Times New Roman" w:cs="Times New Roman"/>
          <w:i/>
        </w:rPr>
        <w:t xml:space="preserve">3. </w:t>
      </w:r>
      <w:proofErr w:type="spellStart"/>
      <w:r w:rsidRPr="00CE5FE5">
        <w:rPr>
          <w:rFonts w:ascii="Times New Roman" w:eastAsia="Times New Roman" w:hAnsi="Times New Roman" w:cs="Times New Roman"/>
          <w:i/>
        </w:rPr>
        <w:t>Ramasamy</w:t>
      </w:r>
      <w:proofErr w:type="spellEnd"/>
      <w:r w:rsidRPr="00CE5FE5">
        <w:rPr>
          <w:rFonts w:ascii="Times New Roman" w:eastAsia="Times New Roman" w:hAnsi="Times New Roman" w:cs="Times New Roman"/>
          <w:i/>
        </w:rPr>
        <w:t xml:space="preserve">, G.S., “Design and Construction of Concrete Shells Roofs”, </w:t>
      </w:r>
      <w:proofErr w:type="spellStart"/>
      <w:r w:rsidRPr="00CE5FE5">
        <w:rPr>
          <w:rFonts w:ascii="Times New Roman" w:eastAsia="Times New Roman" w:hAnsi="Times New Roman" w:cs="Times New Roman"/>
          <w:i/>
        </w:rPr>
        <w:t>CBSPublishers</w:t>
      </w:r>
      <w:proofErr w:type="spellEnd"/>
      <w:r w:rsidRPr="00CE5FE5">
        <w:rPr>
          <w:rFonts w:ascii="Times New Roman" w:eastAsia="Times New Roman" w:hAnsi="Times New Roman" w:cs="Times New Roman"/>
          <w:i/>
        </w:rPr>
        <w:t>, 1986.</w:t>
      </w:r>
    </w:p>
    <w:p w:rsidR="00930D00" w:rsidRDefault="002B491F">
      <w:pPr>
        <w:jc w:val="both"/>
        <w:rPr>
          <w:rFonts w:ascii="Times New Roman" w:eastAsia="Times New Roman" w:hAnsi="Times New Roman" w:cs="Times New Roman"/>
        </w:rPr>
      </w:pPr>
      <w:r w:rsidRPr="00CE5FE5">
        <w:rPr>
          <w:rFonts w:ascii="Times New Roman" w:eastAsia="Times New Roman" w:hAnsi="Times New Roman" w:cs="Times New Roman"/>
          <w:i/>
        </w:rPr>
        <w:t>4. ASCE Manual No.31, “Design of Cylindrical Shells”.</w:t>
      </w:r>
    </w:p>
    <w:p w:rsidR="00930D00" w:rsidRDefault="00930D00">
      <w:pPr>
        <w:jc w:val="both"/>
        <w:rPr>
          <w:rFonts w:ascii="Times New Roman" w:eastAsia="Times New Roman" w:hAnsi="Times New Roman" w:cs="Times New Roman"/>
          <w:highlight w:val="white"/>
        </w:rPr>
      </w:pPr>
    </w:p>
    <w:p w:rsidR="00930D00" w:rsidRDefault="00930D00">
      <w:pPr>
        <w:jc w:val="both"/>
        <w:rPr>
          <w:rFonts w:ascii="Times New Roman" w:eastAsia="Times New Roman" w:hAnsi="Times New Roman" w:cs="Times New Roman"/>
          <w:highlight w:val="white"/>
        </w:rPr>
      </w:pPr>
    </w:p>
    <w:p w:rsidR="00930D00" w:rsidRDefault="002B491F">
      <w:pPr>
        <w:rPr>
          <w:rFonts w:ascii="Times New Roman" w:eastAsia="Times New Roman" w:hAnsi="Times New Roman" w:cs="Times New Roman"/>
          <w:b/>
        </w:rPr>
      </w:pPr>
      <w:r>
        <w:br w:type="page"/>
      </w:r>
    </w:p>
    <w:tbl>
      <w:tblPr>
        <w:tblStyle w:val="aff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MCI027A – Bridge Engineering</w:t>
            </w:r>
          </w:p>
        </w:tc>
        <w:tc>
          <w:tcPr>
            <w:tcW w:w="1728" w:type="dxa"/>
            <w:vMerge w:val="restart"/>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Objective:</w:t>
      </w:r>
    </w:p>
    <w:p w:rsidR="00930D00" w:rsidRDefault="002B491F">
      <w:pPr>
        <w:numPr>
          <w:ilvl w:val="0"/>
          <w:numId w:val="19"/>
        </w:numPr>
        <w:pBdr>
          <w:top w:val="nil"/>
          <w:left w:val="nil"/>
          <w:bottom w:val="nil"/>
          <w:right w:val="nil"/>
          <w:between w:val="nil"/>
        </w:pBdr>
        <w:spacing w:after="0"/>
        <w:contextualSpacing/>
        <w:jc w:val="both"/>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To study the loads, forces on bridges and design of several types of bridges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Introduction - Classification and components of bridges, historical perspective, layout and planning, investigations for Bridges, choice of type of the bridges, conceptual bridge design, bridge aesthetics. Bridge appurtenances.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Loads on bridges - loading standards for highway and railway bridges (IRC, IRS) Analysis and design of RC and PSC bridge decks: slab culvert bridges, slab and beam bridges, load distribution in slabs and beams, bowstring girder bridges,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skew bridge decks. </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3 </w:t>
      </w:r>
    </w:p>
    <w:p w:rsidR="00930D00" w:rsidRDefault="002B491F">
      <w:pPr>
        <w:spacing w:after="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analysis and design of RC and PSC box girder bridge decks.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analysis and design of steel bridge decks: girder bridges, truss bridges, arch bridges, composite construction. </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4 </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of bearings, substructure and foundations - piers and abutments of different types, shallow and deep foundations-design and constructional aspects.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5 </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Modern methods of construction of concrete, steel and composite bridges, their impact on analysis and design. Introduction to analysis and design of long span bridges: suspension.</w:t>
      </w:r>
    </w:p>
    <w:p w:rsidR="00CE5FE5" w:rsidRDefault="00CE5FE5" w:rsidP="00CE5FE5">
      <w:pPr>
        <w:spacing w:before="240" w:after="0"/>
        <w:contextualSpacing/>
        <w:jc w:val="both"/>
        <w:rPr>
          <w:rFonts w:ascii="Times New Roman" w:eastAsia="Times New Roman" w:hAnsi="Times New Roman" w:cs="Times New Roman"/>
          <w:b/>
          <w:highlight w:val="white"/>
        </w:rPr>
      </w:pPr>
    </w:p>
    <w:p w:rsidR="00930D00" w:rsidRDefault="002B491F" w:rsidP="00CE5FE5">
      <w:pPr>
        <w:spacing w:before="240" w:after="0"/>
        <w:contextualSpacing/>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Outcomes:</w:t>
      </w:r>
    </w:p>
    <w:p w:rsidR="00CE5FE5" w:rsidRDefault="00CE5FE5" w:rsidP="00CE5FE5">
      <w:pPr>
        <w:spacing w:before="240" w:after="0"/>
        <w:contextualSpacing/>
        <w:jc w:val="both"/>
        <w:rPr>
          <w:rFonts w:ascii="Times New Roman" w:eastAsia="Times New Roman" w:hAnsi="Times New Roman" w:cs="Times New Roman"/>
          <w:highlight w:val="white"/>
        </w:rPr>
      </w:pPr>
      <w:r>
        <w:rPr>
          <w:rFonts w:ascii="Times New Roman" w:eastAsia="Times New Roman" w:hAnsi="Times New Roman" w:cs="Times New Roman"/>
          <w:b/>
          <w:i/>
        </w:rPr>
        <w:t>At the end of this course, students will be able to:</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CO1: Knowledge about the Types of Bridges, choice of bridge type.</w:t>
      </w:r>
    </w:p>
    <w:p w:rsidR="00CE5FE5"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CO2: Criteria for selection of bridge site, economic span, bridge loadings, slab bridges, effect of </w:t>
      </w:r>
    </w:p>
    <w:p w:rsidR="00930D00" w:rsidRDefault="002B491F" w:rsidP="00CE5FE5">
      <w:pPr>
        <w:spacing w:after="0"/>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skew</w:t>
      </w:r>
      <w:proofErr w:type="gramEnd"/>
      <w:r>
        <w:rPr>
          <w:rFonts w:ascii="Times New Roman" w:eastAsia="Times New Roman" w:hAnsi="Times New Roman" w:cs="Times New Roman"/>
          <w:highlight w:val="white"/>
        </w:rPr>
        <w:t>.</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CO3: Study about load distribution theories for multi beam bridges.</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CO4: Design of R.C. T beam bridges,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and structural action of box Girder Bridge.</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CO5: Design of bridge bearings, inspection and maintenance procedures, rehabilitation of bridges.</w:t>
      </w:r>
    </w:p>
    <w:p w:rsidR="00930D00" w:rsidRDefault="00930D00">
      <w:pPr>
        <w:spacing w:after="0"/>
        <w:ind w:left="720"/>
        <w:jc w:val="both"/>
        <w:rPr>
          <w:rFonts w:ascii="Times New Roman" w:eastAsia="Times New Roman" w:hAnsi="Times New Roman" w:cs="Times New Roman"/>
          <w:highlight w:val="white"/>
        </w:rPr>
      </w:pPr>
    </w:p>
    <w:p w:rsidR="00930D00" w:rsidRDefault="00930D00">
      <w:pPr>
        <w:spacing w:after="0"/>
        <w:ind w:left="720"/>
        <w:jc w:val="both"/>
        <w:rPr>
          <w:rFonts w:ascii="Times New Roman" w:eastAsia="Times New Roman" w:hAnsi="Times New Roman" w:cs="Times New Roman"/>
          <w:highlight w:val="white"/>
        </w:rPr>
      </w:pPr>
    </w:p>
    <w:p w:rsidR="00930D00" w:rsidRDefault="002B491F" w:rsidP="00CE5FE5">
      <w:pPr>
        <w:spacing w:after="0"/>
        <w:contextualSpacing/>
        <w:jc w:val="both"/>
        <w:rPr>
          <w:rFonts w:ascii="Times New Roman" w:eastAsia="Times New Roman" w:hAnsi="Times New Roman" w:cs="Times New Roman"/>
          <w:b/>
          <w:sz w:val="20"/>
          <w:szCs w:val="20"/>
          <w:highlight w:val="white"/>
        </w:rPr>
      </w:pPr>
      <w:r w:rsidRPr="00CE5FE5">
        <w:rPr>
          <w:rFonts w:ascii="Times New Roman" w:eastAsia="Times New Roman" w:hAnsi="Times New Roman" w:cs="Times New Roman"/>
          <w:b/>
          <w:szCs w:val="20"/>
          <w:highlight w:val="white"/>
        </w:rPr>
        <w:t>MAPPING COURSE OUTCOMES LEADING TO THE ACHIEVEMENT OF PROGRAM OUTCOMES AND PROGRAM SPECIFIC OUTCOMES:</w:t>
      </w:r>
    </w:p>
    <w:p w:rsidR="00CE5FE5" w:rsidRDefault="00CE5FE5" w:rsidP="00CE5FE5">
      <w:pPr>
        <w:spacing w:after="0"/>
        <w:contextualSpacing/>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CE5FE5" w:rsidTr="00C71E4E">
        <w:tc>
          <w:tcPr>
            <w:tcW w:w="1080" w:type="dxa"/>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CE5FE5" w:rsidTr="00C71E4E">
        <w:tc>
          <w:tcPr>
            <w:tcW w:w="1080" w:type="dxa"/>
          </w:tcPr>
          <w:p w:rsidR="00CE5FE5" w:rsidRDefault="00CE5FE5" w:rsidP="00C71E4E">
            <w:pPr>
              <w:jc w:val="center"/>
              <w:rPr>
                <w:rFonts w:ascii="Times New Roman" w:eastAsia="Times New Roman" w:hAnsi="Times New Roman" w:cs="Times New Roman"/>
                <w:color w:val="000000"/>
              </w:rPr>
            </w:pP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CE5FE5" w:rsidTr="00C71E4E">
        <w:trPr>
          <w:trHeight w:val="260"/>
        </w:trPr>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r>
    </w:tbl>
    <w:p w:rsidR="00930D00" w:rsidRPr="00CE5FE5" w:rsidRDefault="002B491F" w:rsidP="00CE5FE5">
      <w:pPr>
        <w:spacing w:before="240" w:after="0"/>
        <w:contextualSpacing/>
        <w:jc w:val="both"/>
        <w:rPr>
          <w:rFonts w:ascii="Times New Roman" w:eastAsia="Times New Roman" w:hAnsi="Times New Roman" w:cs="Times New Roman"/>
          <w:sz w:val="24"/>
          <w:highlight w:val="white"/>
        </w:rPr>
      </w:pPr>
      <w:r w:rsidRPr="00CE5FE5">
        <w:rPr>
          <w:rFonts w:ascii="Times New Roman" w:eastAsia="Times New Roman" w:hAnsi="Times New Roman" w:cs="Times New Roman"/>
          <w:szCs w:val="20"/>
          <w:highlight w:val="white"/>
        </w:rPr>
        <w:lastRenderedPageBreak/>
        <w:t>H = Highly R</w:t>
      </w:r>
      <w:r w:rsidR="00CE5FE5">
        <w:rPr>
          <w:rFonts w:ascii="Times New Roman" w:eastAsia="Times New Roman" w:hAnsi="Times New Roman" w:cs="Times New Roman"/>
          <w:szCs w:val="20"/>
          <w:highlight w:val="white"/>
        </w:rPr>
        <w:t>elated</w:t>
      </w:r>
      <w:r w:rsidR="00CE5FE5">
        <w:rPr>
          <w:rFonts w:ascii="Times New Roman" w:eastAsia="Times New Roman" w:hAnsi="Times New Roman" w:cs="Times New Roman"/>
          <w:szCs w:val="20"/>
          <w:highlight w:val="white"/>
        </w:rPr>
        <w:tab/>
      </w:r>
      <w:r w:rsidR="00CE5FE5">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M = Medium</w:t>
      </w:r>
      <w:r w:rsidR="00CE5FE5">
        <w:rPr>
          <w:rFonts w:ascii="Times New Roman" w:eastAsia="Times New Roman" w:hAnsi="Times New Roman" w:cs="Times New Roman"/>
          <w:szCs w:val="20"/>
          <w:highlight w:val="white"/>
        </w:rPr>
        <w:tab/>
      </w:r>
      <w:r w:rsidR="00CE5FE5">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 xml:space="preserve">   L=Low</w:t>
      </w:r>
    </w:p>
    <w:p w:rsidR="00930D00" w:rsidRDefault="00930D00" w:rsidP="00CE5FE5">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CE5FE5" w:rsidRDefault="00CE5FE5">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rPr>
      </w:pPr>
    </w:p>
    <w:p w:rsidR="00CE5FE5" w:rsidRDefault="00CE5FE5">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rPr>
      </w:pP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sidRPr="00CE5FE5">
        <w:rPr>
          <w:rFonts w:ascii="Times New Roman" w:eastAsia="Times New Roman" w:hAnsi="Times New Roman" w:cs="Times New Roman"/>
          <w:b/>
          <w:i/>
          <w:color w:val="000000"/>
        </w:rPr>
        <w:t>Text Book:</w:t>
      </w: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i/>
          <w:color w:val="000000"/>
        </w:rPr>
      </w:pPr>
      <w:r w:rsidRPr="00CE5FE5">
        <w:rPr>
          <w:rFonts w:ascii="Times New Roman" w:eastAsia="Times New Roman" w:hAnsi="Times New Roman" w:cs="Times New Roman"/>
          <w:i/>
          <w:color w:val="000000"/>
        </w:rPr>
        <w:t>1. Swami Saran, “Analysis and Design of Substructures”, Oxford &amp; IBH Publishing Co.,   1996.</w:t>
      </w:r>
    </w:p>
    <w:p w:rsidR="00930D00" w:rsidRPr="00CE5FE5" w:rsidRDefault="0052151C">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Reference B</w:t>
      </w:r>
      <w:r w:rsidR="002B491F" w:rsidRPr="00CE5FE5">
        <w:rPr>
          <w:rFonts w:ascii="Times New Roman" w:eastAsia="Times New Roman" w:hAnsi="Times New Roman" w:cs="Times New Roman"/>
          <w:b/>
          <w:i/>
          <w:color w:val="000000"/>
        </w:rPr>
        <w:t>ook:</w:t>
      </w: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i/>
          <w:color w:val="000000"/>
        </w:rPr>
      </w:pPr>
      <w:r w:rsidRPr="00CE5FE5">
        <w:rPr>
          <w:rFonts w:ascii="Times New Roman" w:eastAsia="Times New Roman" w:hAnsi="Times New Roman" w:cs="Times New Roman"/>
          <w:i/>
          <w:color w:val="000000"/>
        </w:rPr>
        <w:t xml:space="preserve">1. J.E. Long, “Bearings in Structural Engineering”, </w:t>
      </w:r>
      <w:proofErr w:type="spellStart"/>
      <w:r w:rsidRPr="00CE5FE5">
        <w:rPr>
          <w:rFonts w:ascii="Times New Roman" w:eastAsia="Times New Roman" w:hAnsi="Times New Roman" w:cs="Times New Roman"/>
          <w:i/>
          <w:color w:val="000000"/>
        </w:rPr>
        <w:t>Newnes</w:t>
      </w:r>
      <w:proofErr w:type="spellEnd"/>
      <w:r w:rsidRPr="00CE5FE5">
        <w:rPr>
          <w:rFonts w:ascii="Times New Roman" w:eastAsia="Times New Roman" w:hAnsi="Times New Roman" w:cs="Times New Roman"/>
          <w:i/>
          <w:color w:val="000000"/>
        </w:rPr>
        <w:t xml:space="preserve"> Butterworth &amp; Co., 1974.</w:t>
      </w: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i/>
          <w:color w:val="000000"/>
        </w:rPr>
      </w:pPr>
      <w:r w:rsidRPr="00CE5FE5">
        <w:rPr>
          <w:rFonts w:ascii="Times New Roman" w:eastAsia="Times New Roman" w:hAnsi="Times New Roman" w:cs="Times New Roman"/>
          <w:i/>
          <w:color w:val="000000"/>
        </w:rPr>
        <w:t>2. R.E. Rowe, “Concrete Bridge Design”, 1st Edition, Elsevier Science and Technology, 1962.</w:t>
      </w:r>
    </w:p>
    <w:p w:rsidR="00930D00"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color w:val="000000"/>
        </w:rPr>
      </w:pPr>
      <w:r w:rsidRPr="00CE5FE5">
        <w:rPr>
          <w:rFonts w:ascii="Times New Roman" w:eastAsia="Times New Roman" w:hAnsi="Times New Roman" w:cs="Times New Roman"/>
          <w:i/>
          <w:color w:val="000000"/>
        </w:rPr>
        <w:t>3. L.G. Hendry and A.W. Jaeger, “The Analysis of Grid Fram</w:t>
      </w:r>
      <w:r w:rsidR="00CE5FE5">
        <w:rPr>
          <w:rFonts w:ascii="Times New Roman" w:eastAsia="Times New Roman" w:hAnsi="Times New Roman" w:cs="Times New Roman"/>
          <w:i/>
          <w:color w:val="000000"/>
        </w:rPr>
        <w:t xml:space="preserve">eworks and Related Structures”, </w:t>
      </w:r>
      <w:proofErr w:type="spellStart"/>
      <w:r w:rsidRPr="00CE5FE5">
        <w:rPr>
          <w:rFonts w:ascii="Times New Roman" w:eastAsia="Times New Roman" w:hAnsi="Times New Roman" w:cs="Times New Roman"/>
          <w:i/>
          <w:color w:val="000000"/>
        </w:rPr>
        <w:t>Chatto&amp;Windus</w:t>
      </w:r>
      <w:proofErr w:type="spellEnd"/>
      <w:r w:rsidRPr="00CE5FE5">
        <w:rPr>
          <w:rFonts w:ascii="Times New Roman" w:eastAsia="Times New Roman" w:hAnsi="Times New Roman" w:cs="Times New Roman"/>
          <w:i/>
          <w:color w:val="000000"/>
        </w:rPr>
        <w:t>, 1958.</w:t>
      </w:r>
    </w:p>
    <w:p w:rsidR="00930D00" w:rsidRDefault="00930D00">
      <w:pPr>
        <w:pBdr>
          <w:top w:val="nil"/>
          <w:left w:val="nil"/>
          <w:bottom w:val="nil"/>
          <w:right w:val="nil"/>
          <w:between w:val="nil"/>
        </w:pBdr>
        <w:tabs>
          <w:tab w:val="left" w:pos="0"/>
        </w:tabs>
        <w:ind w:hanging="720"/>
        <w:jc w:val="both"/>
        <w:rPr>
          <w:rFonts w:ascii="Times New Roman" w:eastAsia="Times New Roman" w:hAnsi="Times New Roman" w:cs="Times New Roman"/>
          <w:color w:val="000000"/>
          <w:sz w:val="24"/>
          <w:szCs w:val="24"/>
        </w:rPr>
      </w:pPr>
    </w:p>
    <w:p w:rsidR="00930D00" w:rsidRDefault="00930D00">
      <w:pPr>
        <w:spacing w:after="0" w:line="240" w:lineRule="auto"/>
        <w:jc w:val="both"/>
        <w:rPr>
          <w:rFonts w:ascii="Times New Roman" w:eastAsia="Times New Roman" w:hAnsi="Times New Roman" w:cs="Times New Roman"/>
        </w:rPr>
      </w:pPr>
    </w:p>
    <w:p w:rsidR="00930D00" w:rsidRDefault="002B491F">
      <w:pPr>
        <w:rPr>
          <w:rFonts w:ascii="Times New Roman" w:eastAsia="Times New Roman" w:hAnsi="Times New Roman" w:cs="Times New Roman"/>
          <w:b/>
        </w:rPr>
      </w:pPr>
      <w:r>
        <w:br w:type="page"/>
      </w:r>
    </w:p>
    <w:tbl>
      <w:tblPr>
        <w:tblStyle w:val="afff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5215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MCI028A – Structural</w:t>
            </w:r>
            <w:r w:rsidR="002B491F">
              <w:rPr>
                <w:rFonts w:ascii="Times New Roman" w:eastAsia="Times New Roman" w:hAnsi="Times New Roman" w:cs="Times New Roman"/>
                <w:b/>
                <w:sz w:val="24"/>
                <w:szCs w:val="24"/>
              </w:rPr>
              <w:t xml:space="preserve"> Engineering Lab</w:t>
            </w:r>
          </w:p>
        </w:tc>
        <w:tc>
          <w:tcPr>
            <w:tcW w:w="1728" w:type="dxa"/>
            <w:vMerge w:val="restart"/>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List of Experiments: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 xml:space="preserve">1. Fabrication, casting and testing of simply supported reinforced concrete beam for strength and deflection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w:t>
      </w: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 xml:space="preserve">2. Testing of simply supported steel beam for strength and deflection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w:t>
      </w: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3. Fabrication, casting and testing of reinforced concrete column subjected to concentric and eccentric loading.</w:t>
      </w: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4. Dynamic testing of cantilever steel beam</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 To determine the damping coefficients from free vibrations.</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b. To evaluate the mode shapes.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Static cyclic testing of single bay two storied steel frames and evaluate</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 Drift of the frame.</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b. Stiffness of the frame.</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c. Energy dissipation capacity of the frame.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 Determination of in-situ strength and quality of concrete using </w:t>
      </w:r>
    </w:p>
    <w:p w:rsidR="00930D00" w:rsidRDefault="002B491F">
      <w:pPr>
        <w:spacing w:after="0" w:line="24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Rebound hammer and </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ii) Ultrasonic Pulse Velocity Tester</w:t>
      </w:r>
    </w:p>
    <w:p w:rsidR="00930D00" w:rsidRDefault="00930D00">
      <w:pPr>
        <w:spacing w:after="0" w:line="240" w:lineRule="auto"/>
        <w:ind w:firstLine="720"/>
        <w:jc w:val="both"/>
        <w:rPr>
          <w:rFonts w:ascii="Times New Roman" w:eastAsia="Times New Roman" w:hAnsi="Times New Roman" w:cs="Times New Roman"/>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CE5FE5" w:rsidRDefault="00CE5FE5" w:rsidP="00CE5FE5">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Gain the knowledge on concept of NDT.</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CO2: </w:t>
      </w:r>
      <w:r w:rsidR="00312A4C">
        <w:rPr>
          <w:rFonts w:ascii="Times New Roman" w:eastAsia="Times New Roman" w:hAnsi="Times New Roman" w:cs="Times New Roman"/>
        </w:rPr>
        <w:t>Analyze</w:t>
      </w:r>
      <w:r>
        <w:rPr>
          <w:rFonts w:ascii="Times New Roman" w:eastAsia="Times New Roman" w:hAnsi="Times New Roman" w:cs="Times New Roman"/>
        </w:rPr>
        <w:t xml:space="preserve"> the deflection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different type of structures.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CO3: </w:t>
      </w:r>
      <w:r w:rsidR="00312A4C">
        <w:rPr>
          <w:rFonts w:ascii="Times New Roman" w:eastAsia="Times New Roman" w:hAnsi="Times New Roman" w:cs="Times New Roman"/>
        </w:rPr>
        <w:t>Analyze</w:t>
      </w:r>
      <w:r>
        <w:rPr>
          <w:rFonts w:ascii="Times New Roman" w:eastAsia="Times New Roman" w:hAnsi="Times New Roman" w:cs="Times New Roman"/>
        </w:rPr>
        <w:t xml:space="preserve"> different characteristics of a structure for dynamic loadings.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CO4: Understand </w:t>
      </w:r>
      <w:proofErr w:type="gramStart"/>
      <w:r>
        <w:rPr>
          <w:rFonts w:ascii="Times New Roman" w:eastAsia="Times New Roman" w:hAnsi="Times New Roman" w:cs="Times New Roman"/>
        </w:rPr>
        <w:t>Dynamic</w:t>
      </w:r>
      <w:proofErr w:type="gramEnd"/>
      <w:r>
        <w:rPr>
          <w:rFonts w:ascii="Times New Roman" w:eastAsia="Times New Roman" w:hAnsi="Times New Roman" w:cs="Times New Roman"/>
        </w:rPr>
        <w:t xml:space="preserve"> testing of cantilever steel beam.</w:t>
      </w:r>
    </w:p>
    <w:p w:rsidR="00930D00" w:rsidRDefault="00CE5FE5">
      <w:pPr>
        <w:spacing w:after="0"/>
        <w:jc w:val="both"/>
        <w:rPr>
          <w:rFonts w:ascii="Times New Roman" w:eastAsia="Times New Roman" w:hAnsi="Times New Roman" w:cs="Times New Roman"/>
        </w:rPr>
      </w:pPr>
      <w:r>
        <w:rPr>
          <w:rFonts w:ascii="Times New Roman" w:eastAsia="Times New Roman" w:hAnsi="Times New Roman" w:cs="Times New Roman"/>
        </w:rPr>
        <w:t xml:space="preserve">CO5: </w:t>
      </w:r>
      <w:r w:rsidR="002B491F">
        <w:rPr>
          <w:rFonts w:ascii="Times New Roman" w:eastAsia="Times New Roman" w:hAnsi="Times New Roman" w:cs="Times New Roman"/>
        </w:rPr>
        <w:t>Understand Static cyclic testing of single bay two storey steel frames and evaluate</w:t>
      </w:r>
    </w:p>
    <w:p w:rsidR="00930D00" w:rsidRDefault="00930D00">
      <w:pPr>
        <w:spacing w:after="0"/>
        <w:jc w:val="both"/>
        <w:rPr>
          <w:rFonts w:ascii="Times New Roman" w:eastAsia="Times New Roman" w:hAnsi="Times New Roman" w:cs="Times New Roman"/>
        </w:rPr>
      </w:pPr>
    </w:p>
    <w:p w:rsidR="00930D00" w:rsidRDefault="002B491F">
      <w:pPr>
        <w:spacing w:after="0"/>
        <w:rPr>
          <w:rFonts w:ascii="Times New Roman" w:eastAsia="Times New Roman" w:hAnsi="Times New Roman" w:cs="Times New Roman"/>
          <w:b/>
          <w:szCs w:val="20"/>
        </w:rPr>
      </w:pPr>
      <w:r w:rsidRPr="00CE5FE5">
        <w:rPr>
          <w:rFonts w:ascii="Times New Roman" w:eastAsia="Times New Roman" w:hAnsi="Times New Roman" w:cs="Times New Roman"/>
          <w:b/>
          <w:szCs w:val="20"/>
        </w:rPr>
        <w:t>MAPPING COURSE OUTCOMES LEADING TO THE ACHIEVEMENT OF PROGRAM OUTCOMES AND PROGRAM SPECIFIC OUTCOMES:</w:t>
      </w:r>
    </w:p>
    <w:p w:rsidR="00CE5FE5" w:rsidRDefault="00CE5FE5">
      <w:pPr>
        <w:spacing w:after="0"/>
        <w:rPr>
          <w:rFonts w:ascii="Times New Roman" w:eastAsia="Times New Roman" w:hAnsi="Times New Roman" w:cs="Times New Roman"/>
          <w:b/>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CE5FE5" w:rsidTr="00C71E4E">
        <w:tc>
          <w:tcPr>
            <w:tcW w:w="1080" w:type="dxa"/>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CE5FE5" w:rsidTr="00C71E4E">
        <w:tc>
          <w:tcPr>
            <w:tcW w:w="1080" w:type="dxa"/>
          </w:tcPr>
          <w:p w:rsidR="00CE5FE5" w:rsidRDefault="00CE5FE5" w:rsidP="00C71E4E">
            <w:pPr>
              <w:jc w:val="center"/>
              <w:rPr>
                <w:rFonts w:ascii="Times New Roman" w:eastAsia="Times New Roman" w:hAnsi="Times New Roman" w:cs="Times New Roman"/>
                <w:color w:val="000000"/>
              </w:rPr>
            </w:pP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CE5FE5" w:rsidTr="00C71E4E">
        <w:trPr>
          <w:trHeight w:val="260"/>
        </w:trPr>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widowControl w:val="0"/>
              <w:pBdr>
                <w:top w:val="nil"/>
                <w:left w:val="nil"/>
                <w:bottom w:val="nil"/>
                <w:right w:val="nil"/>
                <w:between w:val="nil"/>
              </w:pBd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widowControl w:val="0"/>
              <w:pBdr>
                <w:top w:val="nil"/>
                <w:left w:val="nil"/>
                <w:bottom w:val="nil"/>
                <w:right w:val="nil"/>
                <w:between w:val="nil"/>
              </w:pBd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widowControl w:val="0"/>
              <w:pBdr>
                <w:top w:val="nil"/>
                <w:left w:val="nil"/>
                <w:bottom w:val="nil"/>
                <w:right w:val="nil"/>
                <w:between w:val="nil"/>
              </w:pBd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bl>
    <w:p w:rsidR="00CE5FE5" w:rsidRDefault="00CE5FE5">
      <w:pPr>
        <w:spacing w:after="0"/>
        <w:rPr>
          <w:rFonts w:ascii="Times New Roman" w:eastAsia="Times New Roman" w:hAnsi="Times New Roman" w:cs="Times New Roman"/>
          <w:b/>
          <w:szCs w:val="20"/>
        </w:rPr>
      </w:pPr>
    </w:p>
    <w:p w:rsidR="00CE5FE5" w:rsidRDefault="00CE5FE5">
      <w:pPr>
        <w:spacing w:after="0"/>
        <w:rPr>
          <w:rFonts w:ascii="Times New Roman" w:eastAsia="Times New Roman" w:hAnsi="Times New Roman" w:cs="Times New Roman"/>
          <w:b/>
          <w:sz w:val="20"/>
          <w:szCs w:val="20"/>
        </w:rPr>
      </w:pPr>
      <w:r w:rsidRPr="00CE5FE5">
        <w:rPr>
          <w:rFonts w:ascii="Times New Roman" w:eastAsia="Times New Roman" w:hAnsi="Times New Roman" w:cs="Times New Roman"/>
          <w:szCs w:val="20"/>
          <w:highlight w:val="white"/>
        </w:rPr>
        <w:t>H = Highly R</w:t>
      </w:r>
      <w:r>
        <w:rPr>
          <w:rFonts w:ascii="Times New Roman" w:eastAsia="Times New Roman" w:hAnsi="Times New Roman" w:cs="Times New Roman"/>
          <w:szCs w:val="20"/>
          <w:highlight w:val="white"/>
        </w:rPr>
        <w:t>elated</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M = Medium</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 xml:space="preserve">   L=Low</w:t>
      </w:r>
    </w:p>
    <w:p w:rsidR="00930D00" w:rsidRDefault="00930D00">
      <w:pPr>
        <w:spacing w:after="0" w:line="240" w:lineRule="auto"/>
        <w:rPr>
          <w:rFonts w:ascii="Times New Roman" w:eastAsia="Times New Roman" w:hAnsi="Times New Roman" w:cs="Times New Roman"/>
        </w:rPr>
      </w:pPr>
    </w:p>
    <w:p w:rsidR="00930D00" w:rsidRDefault="00930D00">
      <w:pPr>
        <w:pBdr>
          <w:top w:val="nil"/>
          <w:left w:val="nil"/>
          <w:bottom w:val="nil"/>
          <w:right w:val="nil"/>
          <w:between w:val="nil"/>
        </w:pBdr>
        <w:tabs>
          <w:tab w:val="left" w:pos="0"/>
        </w:tabs>
        <w:ind w:hanging="720"/>
        <w:jc w:val="both"/>
        <w:rPr>
          <w:rFonts w:ascii="Times New Roman" w:eastAsia="Times New Roman" w:hAnsi="Times New Roman" w:cs="Times New Roman"/>
          <w:color w:val="000000"/>
          <w:sz w:val="24"/>
          <w:szCs w:val="24"/>
        </w:rPr>
      </w:pPr>
    </w:p>
    <w:p w:rsidR="00930D00" w:rsidRDefault="002B491F">
      <w:pPr>
        <w:rPr>
          <w:rFonts w:ascii="Times New Roman" w:eastAsia="Times New Roman" w:hAnsi="Times New Roman" w:cs="Times New Roman"/>
        </w:rPr>
      </w:pPr>
      <w:r>
        <w:br w:type="page"/>
      </w:r>
    </w:p>
    <w:tbl>
      <w:tblPr>
        <w:tblStyle w:val="affff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MCI029A – Advanced Concrete Lab</w:t>
            </w:r>
          </w:p>
        </w:tc>
        <w:tc>
          <w:tcPr>
            <w:tcW w:w="1728" w:type="dxa"/>
            <w:vMerge w:val="restart"/>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tabs>
          <w:tab w:val="left" w:pos="0"/>
        </w:tabs>
        <w:ind w:hanging="720"/>
        <w:jc w:val="both"/>
        <w:rPr>
          <w:rFonts w:ascii="Times New Roman" w:eastAsia="Times New Roman" w:hAnsi="Times New Roman" w:cs="Times New Roman"/>
          <w:color w:val="000000"/>
          <w:sz w:val="24"/>
          <w:szCs w:val="24"/>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List of Experiments: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Compressive strength of Cement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Mix Design of Concrete and Casting of Specimen.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Young’s Modulus of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Non destructive test on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Mix design of high strength concrete including casting and testing of specimens.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Mix design of fly ash concrete including casting and testing of specimens.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Determination of coefficient of permeability of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Determination of drying shrinkage of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 Bending test on a RCC beam under.</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 Single point load</w:t>
      </w:r>
    </w:p>
    <w:p w:rsidR="00930D00" w:rsidRDefault="002B491F">
      <w:pPr>
        <w:ind w:firstLine="720"/>
        <w:jc w:val="both"/>
        <w:rPr>
          <w:rFonts w:ascii="Times New Roman" w:eastAsia="Times New Roman" w:hAnsi="Times New Roman" w:cs="Times New Roman"/>
        </w:rPr>
      </w:pPr>
      <w:r>
        <w:rPr>
          <w:rFonts w:ascii="Times New Roman" w:eastAsia="Times New Roman" w:hAnsi="Times New Roman" w:cs="Times New Roman"/>
        </w:rPr>
        <w:t>b) Three point load</w:t>
      </w:r>
    </w:p>
    <w:p w:rsidR="00CE5FE5" w:rsidRDefault="00CE5FE5">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CE5FE5" w:rsidP="00CE5FE5">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Gain the knowledge on concept of NDT.</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CO2: Compare the strengths of concrete by different mix design methods.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CO3: </w:t>
      </w:r>
      <w:r w:rsidR="00CE5FE5">
        <w:rPr>
          <w:rFonts w:ascii="Times New Roman" w:eastAsia="Times New Roman" w:hAnsi="Times New Roman" w:cs="Times New Roman"/>
        </w:rPr>
        <w:t>Analyze</w:t>
      </w:r>
      <w:r>
        <w:rPr>
          <w:rFonts w:ascii="Times New Roman" w:eastAsia="Times New Roman" w:hAnsi="Times New Roman" w:cs="Times New Roman"/>
        </w:rPr>
        <w:t xml:space="preserve"> different characteristics of a structure element for shrinkage and bending.</w:t>
      </w:r>
    </w:p>
    <w:p w:rsidR="00930D00" w:rsidRDefault="00930D00">
      <w:pPr>
        <w:spacing w:line="240" w:lineRule="auto"/>
        <w:jc w:val="both"/>
        <w:rPr>
          <w:rFonts w:ascii="Times New Roman" w:eastAsia="Times New Roman" w:hAnsi="Times New Roman" w:cs="Times New Roman"/>
          <w:b/>
        </w:rPr>
      </w:pPr>
    </w:p>
    <w:p w:rsidR="00930D00" w:rsidRPr="00202E81" w:rsidRDefault="002B491F">
      <w:pPr>
        <w:spacing w:line="240" w:lineRule="auto"/>
        <w:jc w:val="both"/>
        <w:rPr>
          <w:rFonts w:ascii="Times New Roman" w:eastAsia="Times New Roman" w:hAnsi="Times New Roman" w:cs="Times New Roman"/>
          <w:b/>
        </w:rPr>
      </w:pPr>
      <w:r w:rsidRPr="00202E81">
        <w:rPr>
          <w:rFonts w:ascii="Times New Roman" w:eastAsia="Times New Roman" w:hAnsi="Times New Roman" w:cs="Times New Roman"/>
          <w:b/>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CE5FE5" w:rsidRPr="00202E81" w:rsidTr="00C71E4E">
        <w:tc>
          <w:tcPr>
            <w:tcW w:w="1080" w:type="dxa"/>
          </w:tcPr>
          <w:p w:rsidR="00CE5FE5" w:rsidRPr="00202E81" w:rsidRDefault="00CE5FE5"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CE5FE5" w:rsidRPr="00202E81" w:rsidRDefault="00CE5FE5"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CE5FE5" w:rsidRPr="00202E81" w:rsidRDefault="00CE5FE5"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CE5FE5" w:rsidRPr="00202E81" w:rsidTr="00C71E4E">
        <w:tc>
          <w:tcPr>
            <w:tcW w:w="1080" w:type="dxa"/>
          </w:tcPr>
          <w:p w:rsidR="00CE5FE5" w:rsidRPr="00202E81" w:rsidRDefault="00CE5FE5" w:rsidP="00C71E4E">
            <w:pPr>
              <w:jc w:val="center"/>
              <w:rPr>
                <w:rFonts w:ascii="Times New Roman" w:eastAsia="Times New Roman" w:hAnsi="Times New Roman" w:cs="Times New Roman"/>
                <w:color w:val="000000"/>
              </w:rPr>
            </w:pP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CE5FE5" w:rsidRPr="00202E81" w:rsidTr="00C71E4E">
        <w:trPr>
          <w:trHeight w:val="260"/>
        </w:trPr>
        <w:tc>
          <w:tcPr>
            <w:tcW w:w="1080" w:type="dxa"/>
          </w:tcPr>
          <w:p w:rsidR="00CE5FE5" w:rsidRPr="00202E81" w:rsidRDefault="00CE5FE5" w:rsidP="00CE5FE5">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CO1</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660" w:type="dxa"/>
          </w:tcPr>
          <w:p w:rsidR="00CE5FE5" w:rsidRPr="00202E81" w:rsidRDefault="00CE5FE5" w:rsidP="00CE5FE5">
            <w:pPr>
              <w:jc w:val="center"/>
              <w:rPr>
                <w:rFonts w:ascii="Times New Roman" w:eastAsia="Times New Roman" w:hAnsi="Times New Roman" w:cs="Times New Roman"/>
              </w:rPr>
            </w:pPr>
          </w:p>
        </w:tc>
      </w:tr>
      <w:tr w:rsidR="00CE5FE5" w:rsidRPr="00202E81" w:rsidTr="00C71E4E">
        <w:tc>
          <w:tcPr>
            <w:tcW w:w="1080" w:type="dxa"/>
          </w:tcPr>
          <w:p w:rsidR="00CE5FE5" w:rsidRPr="00202E81" w:rsidRDefault="00CE5FE5" w:rsidP="00CE5FE5">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CO2</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p>
        </w:tc>
      </w:tr>
      <w:tr w:rsidR="00CE5FE5" w:rsidRPr="00202E81" w:rsidTr="00C71E4E">
        <w:tc>
          <w:tcPr>
            <w:tcW w:w="1080" w:type="dxa"/>
          </w:tcPr>
          <w:p w:rsidR="00CE5FE5" w:rsidRPr="00202E81" w:rsidRDefault="00CE5FE5" w:rsidP="00CE5FE5">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CO3</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p>
        </w:tc>
      </w:tr>
    </w:tbl>
    <w:p w:rsidR="00CE5FE5" w:rsidRPr="00202E81" w:rsidRDefault="00CE5FE5">
      <w:pPr>
        <w:spacing w:line="240" w:lineRule="auto"/>
        <w:jc w:val="both"/>
        <w:rPr>
          <w:rFonts w:ascii="Times New Roman" w:eastAsia="Times New Roman" w:hAnsi="Times New Roman" w:cs="Times New Roman"/>
          <w:b/>
        </w:rPr>
      </w:pPr>
    </w:p>
    <w:p w:rsidR="00930D00" w:rsidRDefault="002B491F">
      <w:pPr>
        <w:spacing w:line="240" w:lineRule="auto"/>
        <w:jc w:val="both"/>
        <w:rPr>
          <w:rFonts w:ascii="Times New Roman" w:eastAsia="Times New Roman" w:hAnsi="Times New Roman" w:cs="Times New Roman"/>
        </w:rPr>
      </w:pPr>
      <w:r w:rsidRPr="00202E81">
        <w:rPr>
          <w:rFonts w:ascii="Times New Roman" w:eastAsia="Times New Roman" w:hAnsi="Times New Roman" w:cs="Times New Roman"/>
        </w:rPr>
        <w:t>H = Highly Related</w:t>
      </w:r>
      <w:r w:rsidRPr="00202E81">
        <w:rPr>
          <w:rFonts w:ascii="Times New Roman" w:eastAsia="Times New Roman" w:hAnsi="Times New Roman" w:cs="Times New Roman"/>
        </w:rPr>
        <w:tab/>
      </w:r>
      <w:r w:rsidRPr="00202E81">
        <w:rPr>
          <w:rFonts w:ascii="Times New Roman" w:eastAsia="Times New Roman" w:hAnsi="Times New Roman" w:cs="Times New Roman"/>
        </w:rPr>
        <w:tab/>
        <w:t>M = Medium</w:t>
      </w:r>
      <w:r w:rsidRPr="00202E81">
        <w:rPr>
          <w:rFonts w:ascii="Times New Roman" w:eastAsia="Times New Roman" w:hAnsi="Times New Roman" w:cs="Times New Roman"/>
        </w:rPr>
        <w:tab/>
      </w:r>
      <w:r w:rsidRPr="00202E81">
        <w:rPr>
          <w:rFonts w:ascii="Times New Roman" w:eastAsia="Times New Roman" w:hAnsi="Times New Roman" w:cs="Times New Roman"/>
        </w:rPr>
        <w:tab/>
        <w:t>L=Low</w:t>
      </w:r>
    </w:p>
    <w:p w:rsidR="00930D00" w:rsidRDefault="00930D00">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tbl>
      <w:tblPr>
        <w:tblStyle w:val="afff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MCI007A – Seminar</w:t>
            </w:r>
          </w:p>
        </w:tc>
        <w:tc>
          <w:tcPr>
            <w:tcW w:w="1728" w:type="dxa"/>
            <w:vMerge w:val="restart"/>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jc w:val="both"/>
        <w:rPr>
          <w:rFonts w:ascii="Times New Roman" w:eastAsia="Times New Roman" w:hAnsi="Times New Roman" w:cs="Times New Roman"/>
          <w:b/>
          <w:color w:val="FF0000"/>
        </w:rPr>
      </w:pPr>
    </w:p>
    <w:p w:rsidR="00930D00" w:rsidRDefault="00930D00">
      <w:pPr>
        <w:spacing w:line="240" w:lineRule="auto"/>
        <w:jc w:val="both"/>
        <w:rPr>
          <w:rFonts w:ascii="Times New Roman" w:eastAsia="Times New Roman" w:hAnsi="Times New Roman" w:cs="Times New Roman"/>
          <w:b/>
          <w:color w:val="FF0000"/>
        </w:rPr>
      </w:pPr>
    </w:p>
    <w:p w:rsidR="00930D00" w:rsidRDefault="00202E81">
      <w:pPr>
        <w:pBdr>
          <w:top w:val="nil"/>
          <w:left w:val="nil"/>
          <w:bottom w:val="nil"/>
          <w:right w:val="nil"/>
          <w:between w:val="nil"/>
        </w:pBdr>
        <w:tabs>
          <w:tab w:val="left" w:pos="0"/>
        </w:tabs>
        <w:ind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w:t>
      </w:r>
      <w:r w:rsidR="00312A4C">
        <w:rPr>
          <w:rFonts w:ascii="Times New Roman" w:eastAsia="Times New Roman" w:hAnsi="Times New Roman" w:cs="Times New Roman"/>
          <w:b/>
          <w:color w:val="000000"/>
          <w:sz w:val="28"/>
          <w:szCs w:val="28"/>
        </w:rPr>
        <w:t>emester</w:t>
      </w:r>
      <w:r w:rsidR="002B491F">
        <w:rPr>
          <w:rFonts w:ascii="Times New Roman" w:eastAsia="Times New Roman" w:hAnsi="Times New Roman" w:cs="Times New Roman"/>
          <w:b/>
          <w:color w:val="000000"/>
          <w:sz w:val="28"/>
          <w:szCs w:val="28"/>
        </w:rPr>
        <w:t>-II</w:t>
      </w:r>
    </w:p>
    <w:tbl>
      <w:tblPr>
        <w:tblStyle w:val="affff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MES001A – Research Methodology</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color w:val="666666"/>
          <w:highlight w:val="white"/>
        </w:rPr>
      </w:pPr>
      <w:r>
        <w:rPr>
          <w:rFonts w:ascii="Times New Roman" w:eastAsia="Times New Roman" w:hAnsi="Times New Roman" w:cs="Times New Roman"/>
          <w:b/>
        </w:rPr>
        <w:t>Objectives:</w:t>
      </w:r>
      <w:r>
        <w:rPr>
          <w:rFonts w:ascii="Times New Roman" w:eastAsia="Times New Roman" w:hAnsi="Times New Roman" w:cs="Times New Roman"/>
          <w:color w:val="666666"/>
          <w:highlight w:val="white"/>
        </w:rPr>
        <w:t> </w:t>
      </w:r>
    </w:p>
    <w:p w:rsidR="00930D00" w:rsidRDefault="002B491F" w:rsidP="00D65584">
      <w:pPr>
        <w:numPr>
          <w:ilvl w:val="0"/>
          <w:numId w:val="26"/>
        </w:numPr>
        <w:pBdr>
          <w:top w:val="nil"/>
          <w:left w:val="nil"/>
          <w:bottom w:val="nil"/>
          <w:right w:val="nil"/>
          <w:between w:val="nil"/>
        </w:pBdr>
        <w:spacing w:after="0" w:line="240" w:lineRule="auto"/>
        <w:ind w:hanging="360"/>
        <w:contextualSpacing/>
        <w:rPr>
          <w:i/>
          <w:highlight w:val="white"/>
        </w:rPr>
      </w:pPr>
      <w:r>
        <w:rPr>
          <w:rFonts w:ascii="Times New Roman" w:eastAsia="Times New Roman" w:hAnsi="Times New Roman" w:cs="Times New Roman"/>
          <w:color w:val="000000"/>
          <w:highlight w:val="white"/>
        </w:rPr>
        <w:t>To learn progress from the beginning stage to the end of a research project with the research methodology for each step.</w:t>
      </w:r>
    </w:p>
    <w:p w:rsidR="00930D00" w:rsidRDefault="002B491F" w:rsidP="00D65584">
      <w:pPr>
        <w:numPr>
          <w:ilvl w:val="0"/>
          <w:numId w:val="26"/>
        </w:numPr>
        <w:pBdr>
          <w:top w:val="nil"/>
          <w:left w:val="nil"/>
          <w:bottom w:val="nil"/>
          <w:right w:val="nil"/>
          <w:between w:val="nil"/>
        </w:pBdr>
        <w:spacing w:after="0" w:line="240" w:lineRule="auto"/>
        <w:ind w:hanging="360"/>
        <w:contextualSpacing/>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To learn the quantitative and qualitative methodologies.</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Nature and Objectives of research; Methods of research: historical, descriptive and experimental. Study and formulation of research problem. Scope of research and formulation of hypotheses; Feasibility, preparation and presentation of research proposal.</w:t>
      </w:r>
    </w:p>
    <w:p w:rsidR="00930D00" w:rsidRDefault="002B491F">
      <w:pPr>
        <w:spacing w:before="240" w:after="0" w:line="240" w:lineRule="auto"/>
        <w:rPr>
          <w:rFonts w:ascii="Times New Roman" w:eastAsia="Times New Roman" w:hAnsi="Times New Roman" w:cs="Times New Roman"/>
          <w:i/>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statistical analysis: Measures of central tendency and dispersion: mean, median, mode, range, mean deviation and standard deviation. Regression and correlation analysis.</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Probability and probability distributions; Binomial, Poisson, Geometric, Negative binomial, Uniform, Exponential, Normal and Log-normal distribution. Basic ideas of testing of hypotheses; Tests of significance based on normal, t and Chi-square distributions.</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experiments: basic principles, study of completely randomized and randomized block designs. Analysis of variance technique.</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Edition and tabulation of results, presentation of results using figures, tables and text, quoting of references and preparing bibliography. Use of common </w:t>
      </w:r>
      <w:proofErr w:type="spellStart"/>
      <w:r>
        <w:rPr>
          <w:rFonts w:ascii="Times New Roman" w:eastAsia="Times New Roman" w:hAnsi="Times New Roman" w:cs="Times New Roman"/>
        </w:rPr>
        <w:t>softwares</w:t>
      </w:r>
      <w:proofErr w:type="spellEnd"/>
      <w:r>
        <w:rPr>
          <w:rFonts w:ascii="Times New Roman" w:eastAsia="Times New Roman" w:hAnsi="Times New Roman" w:cs="Times New Roman"/>
        </w:rPr>
        <w:t xml:space="preserve"> like SPSS, Mini Tab and/or Mat Lab. For statistical analysis.</w:t>
      </w:r>
    </w:p>
    <w:p w:rsidR="00202E81" w:rsidRDefault="00202E81">
      <w:pPr>
        <w:spacing w:before="240" w:after="0" w:line="240" w:lineRule="auto"/>
        <w:rPr>
          <w:rFonts w:ascii="Times New Roman" w:eastAsia="Times New Roman" w:hAnsi="Times New Roman" w:cs="Times New Roman"/>
          <w:b/>
        </w:rPr>
      </w:pPr>
    </w:p>
    <w:p w:rsidR="00930D00" w:rsidRDefault="00202E81">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Course </w:t>
      </w:r>
      <w:r w:rsidR="002B491F">
        <w:rPr>
          <w:rFonts w:ascii="Times New Roman" w:eastAsia="Times New Roman" w:hAnsi="Times New Roman" w:cs="Times New Roman"/>
          <w:b/>
        </w:rPr>
        <w:t>Outcomes:</w:t>
      </w:r>
    </w:p>
    <w:p w:rsidR="00202E81" w:rsidRDefault="00202E81" w:rsidP="00202E81">
      <w:pPr>
        <w:spacing w:after="0" w:line="240" w:lineRule="auto"/>
        <w:rPr>
          <w:rFonts w:ascii="Times New Roman" w:eastAsia="Times New Roman" w:hAnsi="Times New Roman" w:cs="Times New Roman"/>
          <w:i/>
        </w:rPr>
      </w:pPr>
      <w:r>
        <w:rPr>
          <w:rFonts w:ascii="Times New Roman" w:eastAsia="Times New Roman" w:hAnsi="Times New Roman" w:cs="Times New Roman"/>
          <w:b/>
          <w:i/>
        </w:rPr>
        <w:t>At the end of this course, students will be able to:</w:t>
      </w:r>
    </w:p>
    <w:p w:rsidR="00930D00" w:rsidRDefault="00202E81" w:rsidP="00202E81">
      <w:pPr>
        <w:pBdr>
          <w:top w:val="nil"/>
          <w:left w:val="nil"/>
          <w:bottom w:val="nil"/>
          <w:right w:val="nil"/>
          <w:between w:val="nil"/>
        </w:pBdr>
        <w:spacing w:after="0" w:line="240" w:lineRule="auto"/>
        <w:contextualSpacing/>
        <w:rPr>
          <w:rFonts w:ascii="Times New Roman" w:eastAsia="Times New Roman" w:hAnsi="Times New Roman" w:cs="Times New Roman"/>
          <w:i/>
          <w:color w:val="000000"/>
          <w:highlight w:val="white"/>
        </w:rPr>
      </w:pPr>
      <w:r>
        <w:rPr>
          <w:rFonts w:ascii="Times New Roman" w:eastAsia="Times New Roman" w:hAnsi="Times New Roman" w:cs="Times New Roman"/>
          <w:color w:val="000000"/>
          <w:highlight w:val="white"/>
        </w:rPr>
        <w:t xml:space="preserve">CO1: </w:t>
      </w:r>
      <w:r w:rsidR="002B491F">
        <w:rPr>
          <w:rFonts w:ascii="Times New Roman" w:eastAsia="Times New Roman" w:hAnsi="Times New Roman" w:cs="Times New Roman"/>
          <w:color w:val="000000"/>
          <w:highlight w:val="white"/>
        </w:rPr>
        <w:t>At the end of the course students will be able to understand formulation of a research problem with a research design and data collection for the research.</w:t>
      </w:r>
    </w:p>
    <w:p w:rsidR="00202E81" w:rsidRDefault="00202E81">
      <w:pPr>
        <w:spacing w:after="0" w:line="240" w:lineRule="auto"/>
        <w:rPr>
          <w:rFonts w:ascii="Times New Roman" w:eastAsia="Times New Roman" w:hAnsi="Times New Roman" w:cs="Times New Roman"/>
          <w:b/>
          <w:i/>
        </w:rPr>
      </w:pPr>
    </w:p>
    <w:p w:rsidR="00202E81" w:rsidRDefault="00202E81" w:rsidP="00202E81">
      <w:pPr>
        <w:spacing w:line="240" w:lineRule="auto"/>
        <w:jc w:val="both"/>
        <w:rPr>
          <w:rFonts w:ascii="Times New Roman" w:eastAsia="Times New Roman" w:hAnsi="Times New Roman" w:cs="Times New Roman"/>
          <w:b/>
        </w:rPr>
      </w:pPr>
    </w:p>
    <w:p w:rsidR="00202E81" w:rsidRPr="00202E81" w:rsidRDefault="00202E81" w:rsidP="00202E81">
      <w:pPr>
        <w:spacing w:line="240" w:lineRule="auto"/>
        <w:jc w:val="both"/>
        <w:rPr>
          <w:rFonts w:ascii="Times New Roman" w:eastAsia="Times New Roman" w:hAnsi="Times New Roman" w:cs="Times New Roman"/>
          <w:b/>
        </w:rPr>
      </w:pPr>
      <w:r w:rsidRPr="00202E81">
        <w:rPr>
          <w:rFonts w:ascii="Times New Roman" w:eastAsia="Times New Roman" w:hAnsi="Times New Roman" w:cs="Times New Roman"/>
          <w:b/>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202E81" w:rsidRPr="00202E81" w:rsidTr="00C71E4E">
        <w:tc>
          <w:tcPr>
            <w:tcW w:w="1080" w:type="dxa"/>
          </w:tcPr>
          <w:p w:rsidR="00202E81" w:rsidRPr="00202E81" w:rsidRDefault="00202E81"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202E81" w:rsidRPr="00202E81" w:rsidRDefault="00202E81"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202E81" w:rsidRPr="00202E81" w:rsidRDefault="00202E81"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202E81" w:rsidRPr="00202E81" w:rsidTr="00C71E4E">
        <w:tc>
          <w:tcPr>
            <w:tcW w:w="1080" w:type="dxa"/>
          </w:tcPr>
          <w:p w:rsidR="00202E81" w:rsidRPr="00202E81" w:rsidRDefault="00202E81" w:rsidP="00C71E4E">
            <w:pPr>
              <w:jc w:val="center"/>
              <w:rPr>
                <w:rFonts w:ascii="Times New Roman" w:eastAsia="Times New Roman" w:hAnsi="Times New Roman" w:cs="Times New Roman"/>
                <w:color w:val="000000"/>
              </w:rPr>
            </w:pP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202E81" w:rsidRPr="00202E81" w:rsidTr="00C71E4E">
        <w:trPr>
          <w:trHeight w:val="260"/>
        </w:trPr>
        <w:tc>
          <w:tcPr>
            <w:tcW w:w="1080" w:type="dxa"/>
          </w:tcPr>
          <w:p w:rsidR="00202E81" w:rsidRPr="00202E81" w:rsidRDefault="00202E81" w:rsidP="00202E81">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CO1</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r>
    </w:tbl>
    <w:p w:rsidR="00202E81" w:rsidRPr="00202E81" w:rsidRDefault="00202E81" w:rsidP="00202E81">
      <w:pPr>
        <w:spacing w:line="240" w:lineRule="auto"/>
        <w:jc w:val="both"/>
        <w:rPr>
          <w:rFonts w:ascii="Times New Roman" w:eastAsia="Times New Roman" w:hAnsi="Times New Roman" w:cs="Times New Roman"/>
          <w:b/>
        </w:rPr>
      </w:pPr>
    </w:p>
    <w:p w:rsidR="00202E81" w:rsidRDefault="00202E81" w:rsidP="00202E81">
      <w:pPr>
        <w:spacing w:after="0" w:line="240" w:lineRule="auto"/>
        <w:rPr>
          <w:rFonts w:ascii="Times New Roman" w:eastAsia="Times New Roman" w:hAnsi="Times New Roman" w:cs="Times New Roman"/>
          <w:b/>
          <w:i/>
        </w:rPr>
      </w:pPr>
      <w:r w:rsidRPr="00202E81">
        <w:rPr>
          <w:rFonts w:ascii="Times New Roman" w:eastAsia="Times New Roman" w:hAnsi="Times New Roman" w:cs="Times New Roman"/>
        </w:rPr>
        <w:t>H = Highly Related</w:t>
      </w:r>
      <w:r w:rsidRPr="00202E81">
        <w:rPr>
          <w:rFonts w:ascii="Times New Roman" w:eastAsia="Times New Roman" w:hAnsi="Times New Roman" w:cs="Times New Roman"/>
        </w:rPr>
        <w:tab/>
      </w:r>
      <w:r w:rsidRPr="00202E81">
        <w:rPr>
          <w:rFonts w:ascii="Times New Roman" w:eastAsia="Times New Roman" w:hAnsi="Times New Roman" w:cs="Times New Roman"/>
        </w:rPr>
        <w:tab/>
        <w:t>M = Medium</w:t>
      </w:r>
      <w:r w:rsidRPr="00202E81">
        <w:rPr>
          <w:rFonts w:ascii="Times New Roman" w:eastAsia="Times New Roman" w:hAnsi="Times New Roman" w:cs="Times New Roman"/>
        </w:rPr>
        <w:tab/>
      </w:r>
      <w:r w:rsidRPr="00202E81">
        <w:rPr>
          <w:rFonts w:ascii="Times New Roman" w:eastAsia="Times New Roman" w:hAnsi="Times New Roman" w:cs="Times New Roman"/>
        </w:rPr>
        <w:tab/>
        <w:t>L=Low</w:t>
      </w:r>
    </w:p>
    <w:p w:rsidR="00202E81" w:rsidRDefault="00202E81">
      <w:pPr>
        <w:spacing w:after="0" w:line="240" w:lineRule="auto"/>
        <w:rPr>
          <w:rFonts w:ascii="Times New Roman" w:eastAsia="Times New Roman" w:hAnsi="Times New Roman" w:cs="Times New Roman"/>
          <w:b/>
          <w:i/>
        </w:rPr>
      </w:pPr>
    </w:p>
    <w:p w:rsidR="00202E81" w:rsidRDefault="00202E81">
      <w:pPr>
        <w:spacing w:after="0" w:line="240" w:lineRule="auto"/>
        <w:rPr>
          <w:rFonts w:ascii="Times New Roman" w:eastAsia="Times New Roman" w:hAnsi="Times New Roman" w:cs="Times New Roman"/>
          <w:b/>
          <w:i/>
        </w:rPr>
      </w:pPr>
    </w:p>
    <w:p w:rsidR="00202E81" w:rsidRDefault="00202E81">
      <w:pPr>
        <w:spacing w:after="0" w:line="240" w:lineRule="auto"/>
        <w:rPr>
          <w:rFonts w:ascii="Times New Roman" w:eastAsia="Times New Roman" w:hAnsi="Times New Roman" w:cs="Times New Roman"/>
          <w:b/>
          <w:i/>
        </w:rPr>
      </w:pPr>
    </w:p>
    <w:p w:rsidR="00930D00" w:rsidRPr="00202E81" w:rsidRDefault="002B491F">
      <w:pPr>
        <w:spacing w:after="0" w:line="240" w:lineRule="auto"/>
        <w:rPr>
          <w:rFonts w:ascii="Times New Roman" w:eastAsia="Times New Roman" w:hAnsi="Times New Roman" w:cs="Times New Roman"/>
          <w:i/>
        </w:rPr>
      </w:pPr>
      <w:r w:rsidRPr="00202E81">
        <w:rPr>
          <w:rFonts w:ascii="Times New Roman" w:eastAsia="Times New Roman" w:hAnsi="Times New Roman" w:cs="Times New Roman"/>
          <w:b/>
          <w:i/>
        </w:rPr>
        <w:t>Text Books:</w:t>
      </w:r>
    </w:p>
    <w:p w:rsidR="00930D00" w:rsidRPr="00202E81" w:rsidRDefault="002B491F" w:rsidP="00D65584">
      <w:pPr>
        <w:numPr>
          <w:ilvl w:val="0"/>
          <w:numId w:val="117"/>
        </w:numPr>
        <w:pBdr>
          <w:top w:val="nil"/>
          <w:left w:val="nil"/>
          <w:bottom w:val="nil"/>
          <w:right w:val="nil"/>
          <w:between w:val="nil"/>
        </w:pBdr>
        <w:spacing w:after="0"/>
        <w:ind w:left="450" w:hanging="450"/>
        <w:contextualSpacing/>
        <w:jc w:val="both"/>
        <w:rPr>
          <w:rFonts w:ascii="Times New Roman" w:eastAsia="Times New Roman" w:hAnsi="Times New Roman" w:cs="Times New Roman"/>
          <w:i/>
          <w:color w:val="000000"/>
        </w:rPr>
      </w:pPr>
      <w:proofErr w:type="spellStart"/>
      <w:r w:rsidRPr="00202E81">
        <w:rPr>
          <w:rFonts w:ascii="Times New Roman" w:eastAsia="Times New Roman" w:hAnsi="Times New Roman" w:cs="Times New Roman"/>
          <w:i/>
          <w:color w:val="000000"/>
        </w:rPr>
        <w:t>Borth</w:t>
      </w:r>
      <w:proofErr w:type="spellEnd"/>
      <w:r w:rsidRPr="00202E81">
        <w:rPr>
          <w:rFonts w:ascii="Times New Roman" w:eastAsia="Times New Roman" w:hAnsi="Times New Roman" w:cs="Times New Roman"/>
          <w:i/>
          <w:color w:val="000000"/>
        </w:rPr>
        <w:t xml:space="preserve">, Wayne C, </w:t>
      </w:r>
      <w:proofErr w:type="spellStart"/>
      <w:r w:rsidRPr="00202E81">
        <w:rPr>
          <w:rFonts w:ascii="Times New Roman" w:eastAsia="Times New Roman" w:hAnsi="Times New Roman" w:cs="Times New Roman"/>
          <w:i/>
          <w:color w:val="000000"/>
        </w:rPr>
        <w:t>et.Al</w:t>
      </w:r>
      <w:proofErr w:type="spellEnd"/>
      <w:r w:rsidRPr="00202E81">
        <w:rPr>
          <w:rFonts w:ascii="Times New Roman" w:eastAsia="Times New Roman" w:hAnsi="Times New Roman" w:cs="Times New Roman"/>
          <w:i/>
          <w:color w:val="000000"/>
        </w:rPr>
        <w:t>. - The Craft of Research: Chicago Guides to Writing Edition and Publishing.</w:t>
      </w:r>
    </w:p>
    <w:p w:rsidR="00930D00" w:rsidRPr="00202E81" w:rsidRDefault="002B491F">
      <w:pPr>
        <w:spacing w:after="0" w:line="240" w:lineRule="auto"/>
        <w:rPr>
          <w:rFonts w:ascii="Times New Roman" w:eastAsia="Times New Roman" w:hAnsi="Times New Roman" w:cs="Times New Roman"/>
          <w:b/>
          <w:i/>
        </w:rPr>
      </w:pPr>
      <w:r w:rsidRPr="00202E81">
        <w:rPr>
          <w:rFonts w:ascii="Times New Roman" w:eastAsia="Times New Roman" w:hAnsi="Times New Roman" w:cs="Times New Roman"/>
          <w:b/>
          <w:i/>
        </w:rPr>
        <w:t>Reference Books:</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Meyer, P.L. - Introduction to Probability &amp; Statistical, Applications, Oxford, IBH.</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Hogg, R.V. &amp; Craig, A.T., Introduction to Mathematical Statistics, MacMillan.</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Goon, A.M., Gupta, M.K. &amp;</w:t>
      </w:r>
      <w:proofErr w:type="spellStart"/>
      <w:r w:rsidRPr="00202E81">
        <w:rPr>
          <w:rFonts w:ascii="Times New Roman" w:eastAsia="Times New Roman" w:hAnsi="Times New Roman" w:cs="Times New Roman"/>
          <w:i/>
          <w:color w:val="000000"/>
        </w:rPr>
        <w:t>Dasgupta</w:t>
      </w:r>
      <w:proofErr w:type="spellEnd"/>
      <w:r w:rsidRPr="00202E81">
        <w:rPr>
          <w:rFonts w:ascii="Times New Roman" w:eastAsia="Times New Roman" w:hAnsi="Times New Roman" w:cs="Times New Roman"/>
          <w:i/>
          <w:color w:val="000000"/>
        </w:rPr>
        <w:t xml:space="preserve"> - Fundamentals of Statistics, </w:t>
      </w:r>
      <w:proofErr w:type="spellStart"/>
      <w:r w:rsidRPr="00202E81">
        <w:rPr>
          <w:rFonts w:ascii="Times New Roman" w:eastAsia="Times New Roman" w:hAnsi="Times New Roman" w:cs="Times New Roman"/>
          <w:i/>
          <w:color w:val="000000"/>
        </w:rPr>
        <w:t>Vol.I</w:t>
      </w:r>
      <w:proofErr w:type="spellEnd"/>
      <w:r w:rsidRPr="00202E81">
        <w:rPr>
          <w:rFonts w:ascii="Times New Roman" w:eastAsia="Times New Roman" w:hAnsi="Times New Roman" w:cs="Times New Roman"/>
          <w:i/>
          <w:color w:val="000000"/>
        </w:rPr>
        <w:t>: World Press.</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Gupta, S.C. &amp; Kapoor, V.K. - Fundamentals of Mathematical Statistics, Sultan Chand &amp; Sons.</w:t>
      </w:r>
    </w:p>
    <w:p w:rsidR="00930D00"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Johnson, R.A. - Probability and Statistics, PHI, New Delhi.</w:t>
      </w:r>
    </w:p>
    <w:p w:rsidR="00930D00" w:rsidRDefault="002B491F">
      <w:r>
        <w:br w:type="page"/>
      </w:r>
    </w:p>
    <w:p w:rsidR="00A047EA" w:rsidRDefault="00A047EA"/>
    <w:p w:rsidR="00A047EA" w:rsidRDefault="00A047EA">
      <w:pPr>
        <w:rPr>
          <w:rFonts w:ascii="Times New Roman" w:eastAsia="Times New Roman" w:hAnsi="Times New Roman" w:cs="Times New Roman"/>
          <w:b/>
          <w:sz w:val="28"/>
          <w:szCs w:val="28"/>
        </w:rPr>
      </w:pPr>
    </w:p>
    <w:tbl>
      <w:tblPr>
        <w:tblStyle w:val="affffffff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MCI030A – Advanced Design of Steel Structures</w:t>
            </w:r>
          </w:p>
        </w:tc>
        <w:tc>
          <w:tcPr>
            <w:tcW w:w="1695" w:type="dxa"/>
            <w:vMerge w:val="restart"/>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Objective:  </w:t>
      </w:r>
    </w:p>
    <w:p w:rsidR="00930D00" w:rsidRDefault="002B491F" w:rsidP="00D65584">
      <w:pPr>
        <w:numPr>
          <w:ilvl w:val="0"/>
          <w:numId w:val="30"/>
        </w:numPr>
        <w:pBdr>
          <w:top w:val="nil"/>
          <w:left w:val="nil"/>
          <w:bottom w:val="nil"/>
          <w:right w:val="nil"/>
          <w:between w:val="nil"/>
        </w:pBdr>
        <w:spacing w:after="0"/>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Perform Limit state design of trusses and frames.</w:t>
      </w:r>
    </w:p>
    <w:p w:rsidR="00930D00" w:rsidRDefault="002B491F" w:rsidP="00D65584">
      <w:pPr>
        <w:numPr>
          <w:ilvl w:val="0"/>
          <w:numId w:val="30"/>
        </w:numPr>
        <w:pBdr>
          <w:top w:val="nil"/>
          <w:left w:val="nil"/>
          <w:bottom w:val="nil"/>
          <w:right w:val="nil"/>
          <w:between w:val="nil"/>
        </w:pBdr>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Perform Minimum weight design of steel structures.</w:t>
      </w:r>
    </w:p>
    <w:p w:rsidR="00A047EA" w:rsidRDefault="00A047EA">
      <w:pPr>
        <w:spacing w:after="0"/>
        <w:jc w:val="both"/>
        <w:rPr>
          <w:rFonts w:ascii="Times New Roman" w:eastAsia="Times New Roman" w:hAnsi="Times New Roman" w:cs="Times New Roman"/>
          <w:b/>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Limit States Load and Resistance Factor Design methods.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and design of members under tension, compression, bending, and combined forces (shear bending, axial force bending). </w:t>
      </w:r>
    </w:p>
    <w:p w:rsidR="00930D00" w:rsidRDefault="002B491F">
      <w:pPr>
        <w:spacing w:before="240"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2</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Fasteners: Methods of installation and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rivets, bolts and welds. Screws and rivets in cold formed steel construction Connections, Types of fasteners,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local elements, Analysis, Design and Detailing of Connections. Design for Earthquake Forces.</w:t>
      </w:r>
    </w:p>
    <w:p w:rsidR="00930D00" w:rsidRDefault="002B491F">
      <w:pPr>
        <w:spacing w:before="240"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3</w:t>
      </w:r>
    </w:p>
    <w:p w:rsidR="00930D00" w:rsidRDefault="002B491F">
      <w:pPr>
        <w:jc w:val="both"/>
        <w:rPr>
          <w:rFonts w:ascii="Times New Roman" w:eastAsia="Times New Roman" w:hAnsi="Times New Roman" w:cs="Times New Roman"/>
        </w:rPr>
      </w:pPr>
      <w:r>
        <w:rPr>
          <w:rFonts w:ascii="Times New Roman" w:eastAsia="Times New Roman" w:hAnsi="Times New Roman" w:cs="Times New Roman"/>
        </w:rPr>
        <w:t>Cold formed Steel Sections - Types of cross sections - Local buckling and post buckling - Design of compression and Tension members - Beams - Deflection of beams - Combined stresses and connections.</w:t>
      </w:r>
    </w:p>
    <w:p w:rsidR="00930D00" w:rsidRDefault="002B491F">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4</w:t>
      </w:r>
    </w:p>
    <w:p w:rsidR="00930D00" w:rsidRDefault="002B491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for ductility, R factor, concentrically and eccentrically braced frames, non-buckling bracings.</w:t>
      </w:r>
    </w:p>
    <w:p w:rsidR="00930D00" w:rsidRDefault="002B491F">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5</w:t>
      </w:r>
    </w:p>
    <w:p w:rsidR="00930D00" w:rsidRDefault="002B491F">
      <w:pPr>
        <w:jc w:val="both"/>
        <w:rPr>
          <w:rFonts w:ascii="Times New Roman" w:eastAsia="Times New Roman" w:hAnsi="Times New Roman" w:cs="Times New Roman"/>
        </w:rPr>
      </w:pPr>
      <w:r>
        <w:rPr>
          <w:rFonts w:ascii="Times New Roman" w:eastAsia="Times New Roman" w:hAnsi="Times New Roman" w:cs="Times New Roman"/>
        </w:rPr>
        <w:t>Estimation of wind load - Design of industrial stacks - Self-supporting and guyed stacks lined and unlined – along wind and across wind vibration. Principles of analysis and design of Industrial buildings and bents - Gantry girders and crane</w:t>
      </w:r>
    </w:p>
    <w:p w:rsidR="00A047EA" w:rsidRDefault="00A047EA">
      <w:pPr>
        <w:spacing w:after="0"/>
        <w:rPr>
          <w:rFonts w:ascii="Times New Roman" w:eastAsia="Times New Roman" w:hAnsi="Times New Roman" w:cs="Times New Roman"/>
          <w:b/>
          <w:highlight w:val="white"/>
        </w:rPr>
      </w:pPr>
    </w:p>
    <w:p w:rsidR="00A047EA" w:rsidRDefault="00A047EA" w:rsidP="00A047EA">
      <w:pPr>
        <w:autoSpaceDE w:val="0"/>
        <w:autoSpaceDN w:val="0"/>
        <w:adjustRightInd w:val="0"/>
        <w:spacing w:before="240" w:after="0" w:line="240" w:lineRule="auto"/>
        <w:jc w:val="both"/>
        <w:rPr>
          <w:rFonts w:ascii="Times New Roman" w:hAnsi="Times New Roman" w:cs="Times New Roman"/>
          <w:b/>
          <w:bCs/>
        </w:rPr>
      </w:pPr>
      <w:r w:rsidRPr="00A047EA">
        <w:rPr>
          <w:rFonts w:ascii="Times New Roman" w:hAnsi="Times New Roman" w:cs="Times New Roman"/>
          <w:b/>
          <w:bCs/>
        </w:rPr>
        <w:t>Course Outcomes:</w:t>
      </w:r>
    </w:p>
    <w:p w:rsidR="00A047EA" w:rsidRPr="00A047EA" w:rsidRDefault="00A047EA" w:rsidP="00A047EA">
      <w:pPr>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i/>
        </w:rPr>
        <w:t>At the end of this course, students will be able to:</w:t>
      </w:r>
    </w:p>
    <w:p w:rsidR="00A047EA" w:rsidRPr="00A047EA" w:rsidRDefault="00A047EA" w:rsidP="00A047EA">
      <w:pPr>
        <w:autoSpaceDE w:val="0"/>
        <w:autoSpaceDN w:val="0"/>
        <w:adjustRightInd w:val="0"/>
        <w:spacing w:after="0" w:line="240" w:lineRule="auto"/>
        <w:jc w:val="both"/>
        <w:rPr>
          <w:rFonts w:ascii="Times New Roman" w:hAnsi="Times New Roman" w:cs="Times New Roman"/>
        </w:rPr>
      </w:pPr>
      <w:r w:rsidRPr="00A047EA">
        <w:rPr>
          <w:rFonts w:ascii="Times New Roman" w:hAnsi="Times New Roman" w:cs="Times New Roman"/>
        </w:rPr>
        <w:t>CO1: Apply the design principles to elevated steel water tanks.</w:t>
      </w:r>
    </w:p>
    <w:p w:rsidR="00A047EA" w:rsidRDefault="00A047EA" w:rsidP="00A047EA">
      <w:pPr>
        <w:autoSpaceDE w:val="0"/>
        <w:autoSpaceDN w:val="0"/>
        <w:adjustRightInd w:val="0"/>
        <w:spacing w:after="0" w:line="240" w:lineRule="auto"/>
        <w:jc w:val="both"/>
        <w:rPr>
          <w:rFonts w:ascii="Times New Roman" w:hAnsi="Times New Roman" w:cs="Times New Roman"/>
        </w:rPr>
      </w:pPr>
      <w:r w:rsidRPr="00A047EA">
        <w:rPr>
          <w:rFonts w:ascii="Times New Roman" w:hAnsi="Times New Roman" w:cs="Times New Roman"/>
        </w:rPr>
        <w:t xml:space="preserve">CO2: Identify the configuration of truss bridges and understand the design principles of truss </w:t>
      </w:r>
    </w:p>
    <w:p w:rsidR="00A047EA" w:rsidRPr="00A047EA" w:rsidRDefault="00A047EA" w:rsidP="00A047EA">
      <w:pPr>
        <w:autoSpaceDE w:val="0"/>
        <w:autoSpaceDN w:val="0"/>
        <w:adjustRightInd w:val="0"/>
        <w:spacing w:after="0" w:line="240" w:lineRule="auto"/>
        <w:jc w:val="both"/>
        <w:rPr>
          <w:rFonts w:ascii="Times New Roman" w:hAnsi="Times New Roman" w:cs="Times New Roman"/>
        </w:rPr>
      </w:pPr>
      <w:proofErr w:type="gramStart"/>
      <w:r w:rsidRPr="00A047EA">
        <w:rPr>
          <w:rFonts w:ascii="Times New Roman" w:hAnsi="Times New Roman" w:cs="Times New Roman"/>
        </w:rPr>
        <w:t>elements</w:t>
      </w:r>
      <w:proofErr w:type="gramEnd"/>
      <w:r w:rsidRPr="00A047EA">
        <w:rPr>
          <w:rFonts w:ascii="Times New Roman" w:hAnsi="Times New Roman" w:cs="Times New Roman"/>
        </w:rPr>
        <w:t>.</w:t>
      </w:r>
    </w:p>
    <w:p w:rsidR="00A047EA" w:rsidRPr="00A047EA" w:rsidRDefault="00A047EA" w:rsidP="00A047EA">
      <w:pPr>
        <w:autoSpaceDE w:val="0"/>
        <w:autoSpaceDN w:val="0"/>
        <w:adjustRightInd w:val="0"/>
        <w:spacing w:after="0" w:line="240" w:lineRule="auto"/>
        <w:jc w:val="both"/>
        <w:rPr>
          <w:rFonts w:ascii="Times New Roman" w:hAnsi="Times New Roman" w:cs="Times New Roman"/>
        </w:rPr>
      </w:pPr>
      <w:r w:rsidRPr="00A047EA">
        <w:rPr>
          <w:rFonts w:ascii="Times New Roman" w:hAnsi="Times New Roman" w:cs="Times New Roman"/>
        </w:rPr>
        <w:t>CO3: Develop the methodology of designing transmission line tower structures.</w:t>
      </w:r>
    </w:p>
    <w:p w:rsidR="00A047EA" w:rsidRPr="00A047EA" w:rsidRDefault="00A047EA" w:rsidP="00A047EA">
      <w:pPr>
        <w:autoSpaceDE w:val="0"/>
        <w:autoSpaceDN w:val="0"/>
        <w:adjustRightInd w:val="0"/>
        <w:spacing w:after="0" w:line="240" w:lineRule="auto"/>
        <w:rPr>
          <w:rFonts w:ascii="Times New Roman" w:hAnsi="Times New Roman" w:cs="Times New Roman"/>
        </w:rPr>
      </w:pPr>
      <w:r w:rsidRPr="00A047EA">
        <w:rPr>
          <w:rFonts w:ascii="Times New Roman" w:hAnsi="Times New Roman" w:cs="Times New Roman"/>
        </w:rPr>
        <w:t>CO4: Understand the design concepts of self-supporting chimneys &amp; foundations.</w:t>
      </w:r>
    </w:p>
    <w:p w:rsidR="00A047EA" w:rsidRDefault="00A047EA" w:rsidP="00A047EA">
      <w:pPr>
        <w:autoSpaceDE w:val="0"/>
        <w:autoSpaceDN w:val="0"/>
        <w:adjustRightInd w:val="0"/>
        <w:spacing w:after="0" w:line="240" w:lineRule="auto"/>
        <w:rPr>
          <w:rFonts w:ascii="Times New Roman" w:hAnsi="Times New Roman" w:cs="Times New Roman"/>
        </w:rPr>
      </w:pPr>
      <w:r w:rsidRPr="00A047EA">
        <w:rPr>
          <w:rFonts w:ascii="Times New Roman" w:hAnsi="Times New Roman" w:cs="Times New Roman"/>
        </w:rPr>
        <w:t xml:space="preserve">CO5: Develop confidence levels in understanding the plastic analysis, plastic mechanism and apply to </w:t>
      </w:r>
    </w:p>
    <w:p w:rsidR="00A047EA" w:rsidRPr="00A047EA" w:rsidRDefault="00A047EA" w:rsidP="00A047EA">
      <w:pPr>
        <w:autoSpaceDE w:val="0"/>
        <w:autoSpaceDN w:val="0"/>
        <w:adjustRightInd w:val="0"/>
        <w:spacing w:after="0" w:line="240" w:lineRule="auto"/>
        <w:rPr>
          <w:rFonts w:ascii="Times New Roman" w:hAnsi="Times New Roman" w:cs="Times New Roman"/>
        </w:rPr>
      </w:pPr>
      <w:proofErr w:type="gramStart"/>
      <w:r w:rsidRPr="00A047EA">
        <w:rPr>
          <w:rFonts w:ascii="Times New Roman" w:hAnsi="Times New Roman" w:cs="Times New Roman"/>
        </w:rPr>
        <w:t>simple</w:t>
      </w:r>
      <w:proofErr w:type="gramEnd"/>
      <w:r w:rsidRPr="00A047EA">
        <w:rPr>
          <w:rFonts w:ascii="Times New Roman" w:hAnsi="Times New Roman" w:cs="Times New Roman"/>
        </w:rPr>
        <w:t xml:space="preserve"> beams &amp; frames.</w:t>
      </w: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r w:rsidRPr="00A047EA">
        <w:rPr>
          <w:rFonts w:ascii="Times New Roman" w:eastAsiaTheme="minorHAnsi" w:hAnsi="Times New Roman" w:cs="Times New Roman"/>
          <w:b/>
          <w:bCs/>
          <w:color w:val="000000"/>
        </w:rPr>
        <w:t>MAPPING COURSE OUTCOMES LEADING TO THE ACHIEVEMENT OF PROGRAM OUTCOMES AND PROGRAM SPECIFIC OUTCOMES:</w:t>
      </w:r>
    </w:p>
    <w:p w:rsidR="00A047EA" w:rsidRDefault="00A047EA" w:rsidP="00A047EA">
      <w:pPr>
        <w:spacing w:after="0"/>
        <w:rPr>
          <w:rFonts w:ascii="Times New Roman" w:eastAsia="Times New Roman" w:hAnsi="Times New Roman" w:cs="Times New Roman"/>
          <w:b/>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color w:val="000000"/>
              </w:rPr>
            </w:pP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CO5</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bl>
    <w:p w:rsidR="00A047EA" w:rsidRDefault="00A047EA">
      <w:pPr>
        <w:spacing w:after="0"/>
        <w:rPr>
          <w:rFonts w:ascii="Times New Roman" w:eastAsia="Times New Roman" w:hAnsi="Times New Roman" w:cs="Times New Roman"/>
          <w:b/>
          <w:highlight w:val="white"/>
        </w:rPr>
      </w:pPr>
    </w:p>
    <w:p w:rsidR="00A047EA" w:rsidRPr="00A047EA" w:rsidRDefault="00A047EA">
      <w:pPr>
        <w:spacing w:after="0"/>
        <w:rPr>
          <w:rFonts w:ascii="Times New Roman" w:eastAsia="Times New Roman" w:hAnsi="Times New Roman" w:cs="Times New Roman"/>
          <w:b/>
          <w:highlight w:val="white"/>
        </w:rPr>
      </w:pPr>
      <w:r>
        <w:rPr>
          <w:rFonts w:ascii="Times New Roman" w:hAnsi="Times New Roman" w:cs="Times New Roman"/>
          <w:szCs w:val="20"/>
        </w:rPr>
        <w:t>H =Highly Related</w:t>
      </w:r>
      <w:r>
        <w:rPr>
          <w:rFonts w:ascii="Times New Roman" w:hAnsi="Times New Roman" w:cs="Times New Roman"/>
          <w:szCs w:val="20"/>
        </w:rPr>
        <w:tab/>
      </w:r>
      <w:r>
        <w:rPr>
          <w:rFonts w:ascii="Times New Roman" w:hAnsi="Times New Roman" w:cs="Times New Roman"/>
          <w:szCs w:val="20"/>
        </w:rPr>
        <w:tab/>
      </w:r>
      <w:r w:rsidRPr="00A047EA">
        <w:rPr>
          <w:rFonts w:ascii="Times New Roman" w:hAnsi="Times New Roman" w:cs="Times New Roman"/>
          <w:szCs w:val="20"/>
        </w:rPr>
        <w:t>M = Medium</w:t>
      </w:r>
      <w:r w:rsidRPr="00A047EA">
        <w:rPr>
          <w:rFonts w:ascii="Times New Roman" w:hAnsi="Times New Roman" w:cs="Times New Roman"/>
          <w:szCs w:val="20"/>
        </w:rPr>
        <w:tab/>
      </w:r>
      <w:r>
        <w:rPr>
          <w:rFonts w:ascii="Times New Roman" w:hAnsi="Times New Roman" w:cs="Times New Roman"/>
          <w:szCs w:val="20"/>
        </w:rPr>
        <w:tab/>
      </w:r>
      <w:r w:rsidRPr="00A047EA">
        <w:rPr>
          <w:rFonts w:ascii="Times New Roman" w:hAnsi="Times New Roman" w:cs="Times New Roman"/>
          <w:szCs w:val="20"/>
        </w:rPr>
        <w:t>L=Low</w:t>
      </w:r>
    </w:p>
    <w:p w:rsidR="00A047EA" w:rsidRDefault="00A047EA">
      <w:pPr>
        <w:spacing w:after="0"/>
        <w:rPr>
          <w:rFonts w:ascii="Times New Roman" w:eastAsia="Times New Roman" w:hAnsi="Times New Roman" w:cs="Times New Roman"/>
          <w:b/>
          <w:highlight w:val="white"/>
        </w:rPr>
      </w:pPr>
    </w:p>
    <w:p w:rsidR="00A047EA" w:rsidRDefault="00A047EA">
      <w:pPr>
        <w:spacing w:after="0"/>
        <w:rPr>
          <w:rFonts w:ascii="Times New Roman" w:eastAsia="Times New Roman" w:hAnsi="Times New Roman" w:cs="Times New Roman"/>
          <w:b/>
          <w:highlight w:val="white"/>
        </w:rPr>
      </w:pPr>
    </w:p>
    <w:p w:rsidR="00930D00" w:rsidRPr="00A047EA" w:rsidRDefault="002B491F">
      <w:pPr>
        <w:spacing w:after="0"/>
        <w:rPr>
          <w:rFonts w:ascii="Times New Roman" w:eastAsia="Times New Roman" w:hAnsi="Times New Roman" w:cs="Times New Roman"/>
          <w:b/>
          <w:i/>
          <w:highlight w:val="white"/>
        </w:rPr>
      </w:pPr>
      <w:r w:rsidRPr="00A047EA">
        <w:rPr>
          <w:rFonts w:ascii="Times New Roman" w:eastAsia="Times New Roman" w:hAnsi="Times New Roman" w:cs="Times New Roman"/>
          <w:b/>
          <w:i/>
          <w:highlight w:val="white"/>
        </w:rPr>
        <w:t>Text</w:t>
      </w:r>
      <w:r w:rsidR="00A047EA">
        <w:rPr>
          <w:rFonts w:ascii="Times New Roman" w:eastAsia="Times New Roman" w:hAnsi="Times New Roman" w:cs="Times New Roman"/>
          <w:b/>
          <w:i/>
          <w:highlight w:val="white"/>
        </w:rPr>
        <w:t xml:space="preserve"> Book</w:t>
      </w:r>
      <w:r w:rsidRPr="00A047EA">
        <w:rPr>
          <w:rFonts w:ascii="Times New Roman" w:eastAsia="Times New Roman" w:hAnsi="Times New Roman" w:cs="Times New Roman"/>
          <w:b/>
          <w:i/>
          <w:highlight w:val="white"/>
        </w:rPr>
        <w:t>:</w:t>
      </w:r>
    </w:p>
    <w:p w:rsidR="00930D00" w:rsidRPr="00A047EA" w:rsidRDefault="002B491F" w:rsidP="00D65584">
      <w:pPr>
        <w:numPr>
          <w:ilvl w:val="0"/>
          <w:numId w:val="33"/>
        </w:numPr>
        <w:pBdr>
          <w:top w:val="nil"/>
          <w:left w:val="nil"/>
          <w:bottom w:val="nil"/>
          <w:right w:val="nil"/>
          <w:between w:val="nil"/>
        </w:pBdr>
        <w:spacing w:after="0"/>
        <w:contextualSpacing/>
        <w:rPr>
          <w:i/>
          <w:color w:val="000000"/>
          <w:highlight w:val="white"/>
        </w:rPr>
      </w:pPr>
      <w:r w:rsidRPr="00A047EA">
        <w:rPr>
          <w:rFonts w:ascii="Times New Roman" w:eastAsia="Times New Roman" w:hAnsi="Times New Roman" w:cs="Times New Roman"/>
          <w:i/>
          <w:color w:val="000000"/>
          <w:highlight w:val="white"/>
        </w:rPr>
        <w:t>N. Subramanian: Design of steel structure.</w:t>
      </w:r>
    </w:p>
    <w:p w:rsidR="00930D00" w:rsidRPr="00A047EA" w:rsidRDefault="002B491F">
      <w:pPr>
        <w:spacing w:after="0"/>
        <w:rPr>
          <w:rFonts w:ascii="Times New Roman" w:eastAsia="Times New Roman" w:hAnsi="Times New Roman" w:cs="Times New Roman"/>
          <w:b/>
          <w:i/>
          <w:highlight w:val="white"/>
        </w:rPr>
      </w:pPr>
      <w:r w:rsidRPr="00A047EA">
        <w:rPr>
          <w:rFonts w:ascii="Times New Roman" w:eastAsia="Times New Roman" w:hAnsi="Times New Roman" w:cs="Times New Roman"/>
          <w:b/>
          <w:i/>
          <w:highlight w:val="white"/>
        </w:rPr>
        <w:t>Re</w:t>
      </w:r>
      <w:r w:rsidR="00A047EA">
        <w:rPr>
          <w:rFonts w:ascii="Times New Roman" w:eastAsia="Times New Roman" w:hAnsi="Times New Roman" w:cs="Times New Roman"/>
          <w:b/>
          <w:i/>
          <w:highlight w:val="white"/>
        </w:rPr>
        <w:t>ference Book</w:t>
      </w:r>
      <w:r w:rsidRPr="00A047EA">
        <w:rPr>
          <w:rFonts w:ascii="Times New Roman" w:eastAsia="Times New Roman" w:hAnsi="Times New Roman" w:cs="Times New Roman"/>
          <w:b/>
          <w:i/>
          <w:highlight w:val="white"/>
        </w:rPr>
        <w:t>:</w:t>
      </w:r>
    </w:p>
    <w:p w:rsidR="00930D00" w:rsidRPr="00A047EA" w:rsidRDefault="002B491F" w:rsidP="00D65584">
      <w:pPr>
        <w:numPr>
          <w:ilvl w:val="0"/>
          <w:numId w:val="32"/>
        </w:numPr>
        <w:pBdr>
          <w:top w:val="nil"/>
          <w:left w:val="nil"/>
          <w:bottom w:val="nil"/>
          <w:right w:val="nil"/>
          <w:between w:val="nil"/>
        </w:pBdr>
        <w:spacing w:after="0"/>
        <w:contextualSpacing/>
        <w:rPr>
          <w:i/>
          <w:color w:val="000000"/>
          <w:highlight w:val="white"/>
        </w:rPr>
      </w:pPr>
      <w:r w:rsidRPr="00A047EA">
        <w:rPr>
          <w:rFonts w:ascii="Times New Roman" w:eastAsia="Times New Roman" w:hAnsi="Times New Roman" w:cs="Times New Roman"/>
          <w:i/>
          <w:color w:val="000000"/>
        </w:rPr>
        <w:t xml:space="preserve">L.S. </w:t>
      </w:r>
      <w:proofErr w:type="spellStart"/>
      <w:r w:rsidRPr="00A047EA">
        <w:rPr>
          <w:rFonts w:ascii="Times New Roman" w:eastAsia="Times New Roman" w:hAnsi="Times New Roman" w:cs="Times New Roman"/>
          <w:i/>
          <w:color w:val="000000"/>
        </w:rPr>
        <w:t>Beedle</w:t>
      </w:r>
      <w:proofErr w:type="spellEnd"/>
      <w:r w:rsidRPr="00A047EA">
        <w:rPr>
          <w:rFonts w:ascii="Times New Roman" w:eastAsia="Times New Roman" w:hAnsi="Times New Roman" w:cs="Times New Roman"/>
          <w:i/>
          <w:color w:val="000000"/>
        </w:rPr>
        <w:t>, “Plastic Design of Steel Frames”, John Wiley &amp; Sons, 1958.</w:t>
      </w:r>
    </w:p>
    <w:p w:rsidR="00930D00" w:rsidRDefault="002B491F" w:rsidP="00D65584">
      <w:pPr>
        <w:numPr>
          <w:ilvl w:val="0"/>
          <w:numId w:val="32"/>
        </w:numPr>
        <w:pBdr>
          <w:top w:val="nil"/>
          <w:left w:val="nil"/>
          <w:bottom w:val="nil"/>
          <w:right w:val="nil"/>
          <w:between w:val="nil"/>
        </w:pBdr>
        <w:spacing w:after="0" w:line="240" w:lineRule="auto"/>
        <w:contextualSpacing/>
        <w:rPr>
          <w:color w:val="000000"/>
        </w:rPr>
      </w:pPr>
      <w:r w:rsidRPr="00A047EA">
        <w:rPr>
          <w:rFonts w:ascii="Times New Roman" w:eastAsia="Times New Roman" w:hAnsi="Times New Roman" w:cs="Times New Roman"/>
          <w:i/>
          <w:color w:val="000000"/>
        </w:rPr>
        <w:t xml:space="preserve"> B.G. Neal, “Plastic Methods of Structural Analysis”, </w:t>
      </w:r>
      <w:r w:rsidRPr="00A047EA">
        <w:rPr>
          <w:rFonts w:ascii="Times New Roman" w:eastAsia="Times New Roman" w:hAnsi="Times New Roman" w:cs="Times New Roman"/>
          <w:i/>
          <w:color w:val="333333"/>
        </w:rPr>
        <w:t xml:space="preserve">3rd Edition, </w:t>
      </w:r>
      <w:r w:rsidRPr="00A047EA">
        <w:rPr>
          <w:rFonts w:ascii="Times New Roman" w:eastAsia="Times New Roman" w:hAnsi="Times New Roman" w:cs="Times New Roman"/>
          <w:i/>
          <w:color w:val="000000"/>
        </w:rPr>
        <w:t>Chapman and Hall, 1977.</w:t>
      </w:r>
    </w:p>
    <w:p w:rsidR="00930D00" w:rsidRDefault="002B491F" w:rsidP="00D65584">
      <w:pPr>
        <w:numPr>
          <w:ilvl w:val="0"/>
          <w:numId w:val="3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 R. Narayanan et al, “Teaching Resource for Structural steel design” Institute for Steel Development and Growth, 2003.</w:t>
      </w:r>
    </w:p>
    <w:p w:rsidR="00930D00" w:rsidRDefault="002B491F" w:rsidP="00D65584">
      <w:pPr>
        <w:numPr>
          <w:ilvl w:val="0"/>
          <w:numId w:val="3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 J.F. Baker, “Steel Skeleton”, University Press, 1953.</w:t>
      </w:r>
    </w:p>
    <w:p w:rsidR="00930D00" w:rsidRDefault="002B491F" w:rsidP="00D65584">
      <w:pPr>
        <w:numPr>
          <w:ilvl w:val="0"/>
          <w:numId w:val="32"/>
        </w:numPr>
        <w:pBdr>
          <w:top w:val="nil"/>
          <w:left w:val="nil"/>
          <w:bottom w:val="nil"/>
          <w:right w:val="nil"/>
          <w:between w:val="nil"/>
        </w:pBdr>
        <w:contextualSpacing/>
        <w:rPr>
          <w:color w:val="000000"/>
          <w:highlight w:val="white"/>
        </w:rPr>
      </w:pPr>
      <w:r>
        <w:rPr>
          <w:rFonts w:ascii="Times New Roman" w:eastAsia="Times New Roman" w:hAnsi="Times New Roman" w:cs="Times New Roman"/>
          <w:color w:val="000000"/>
        </w:rPr>
        <w:t xml:space="preserve"> W.F. Chen, D.J. Han, “Plasticity for Structural Engineer”, J Ross Publishing, 2007.</w:t>
      </w:r>
    </w:p>
    <w:p w:rsidR="00930D00" w:rsidRDefault="002B491F">
      <w:pPr>
        <w:rPr>
          <w:rFonts w:ascii="Times New Roman" w:eastAsia="Times New Roman" w:hAnsi="Times New Roman" w:cs="Times New Roman"/>
          <w:highlight w:val="white"/>
        </w:rPr>
      </w:pPr>
      <w:r>
        <w:br w:type="page"/>
      </w:r>
    </w:p>
    <w:tbl>
      <w:tblPr>
        <w:tblStyle w:val="affffffff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MCI031A – </w:t>
            </w:r>
            <w:proofErr w:type="spellStart"/>
            <w:r>
              <w:rPr>
                <w:rFonts w:ascii="Times New Roman" w:eastAsia="Times New Roman" w:hAnsi="Times New Roman" w:cs="Times New Roman"/>
                <w:b/>
                <w:sz w:val="24"/>
                <w:szCs w:val="24"/>
              </w:rPr>
              <w:t>Prestressed</w:t>
            </w:r>
            <w:proofErr w:type="spellEnd"/>
            <w:r>
              <w:rPr>
                <w:rFonts w:ascii="Times New Roman" w:eastAsia="Times New Roman" w:hAnsi="Times New Roman" w:cs="Times New Roman"/>
                <w:b/>
                <w:sz w:val="24"/>
                <w:szCs w:val="24"/>
              </w:rPr>
              <w:t xml:space="preserve"> Concrete Design</w:t>
            </w:r>
          </w:p>
        </w:tc>
        <w:tc>
          <w:tcPr>
            <w:tcW w:w="1695" w:type="dxa"/>
            <w:vMerge w:val="restart"/>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Objective:</w:t>
      </w:r>
    </w:p>
    <w:p w:rsidR="00930D00" w:rsidRDefault="002B491F" w:rsidP="00D65584">
      <w:pPr>
        <w:numPr>
          <w:ilvl w:val="0"/>
          <w:numId w:val="3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subject is thought to give the concepts of pre stress</w:t>
      </w:r>
    </w:p>
    <w:p w:rsidR="00930D00" w:rsidRDefault="002B491F" w:rsidP="00D65584">
      <w:pPr>
        <w:numPr>
          <w:ilvl w:val="0"/>
          <w:numId w:val="3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impart the knowledge about analysis and design of pre stressed concrete members.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Introduction to </w:t>
      </w:r>
      <w:proofErr w:type="spellStart"/>
      <w:r>
        <w:rPr>
          <w:rFonts w:ascii="Times New Roman" w:eastAsia="Times New Roman" w:hAnsi="Times New Roman" w:cs="Times New Roman"/>
          <w:highlight w:val="white"/>
        </w:rPr>
        <w:t>prestressed</w:t>
      </w:r>
      <w:proofErr w:type="spellEnd"/>
      <w:r>
        <w:rPr>
          <w:rFonts w:ascii="Times New Roman" w:eastAsia="Times New Roman" w:hAnsi="Times New Roman" w:cs="Times New Roman"/>
          <w:highlight w:val="white"/>
        </w:rPr>
        <w:t xml:space="preserve"> concrete: types of </w:t>
      </w:r>
      <w:proofErr w:type="spellStart"/>
      <w:r>
        <w:rPr>
          <w:rFonts w:ascii="Times New Roman" w:eastAsia="Times New Roman" w:hAnsi="Times New Roman" w:cs="Times New Roman"/>
          <w:highlight w:val="white"/>
        </w:rPr>
        <w:t>prestressing</w:t>
      </w:r>
      <w:proofErr w:type="spellEnd"/>
      <w:r>
        <w:rPr>
          <w:rFonts w:ascii="Times New Roman" w:eastAsia="Times New Roman" w:hAnsi="Times New Roman" w:cs="Times New Roman"/>
          <w:highlight w:val="white"/>
        </w:rPr>
        <w:t xml:space="preserve">, systems and devices, materials, losses in </w:t>
      </w:r>
      <w:proofErr w:type="spellStart"/>
      <w:r>
        <w:rPr>
          <w:rFonts w:ascii="Times New Roman" w:eastAsia="Times New Roman" w:hAnsi="Times New Roman" w:cs="Times New Roman"/>
          <w:highlight w:val="white"/>
        </w:rPr>
        <w:t>prestress</w:t>
      </w:r>
      <w:proofErr w:type="spellEnd"/>
      <w:r>
        <w:rPr>
          <w:rFonts w:ascii="Times New Roman" w:eastAsia="Times New Roman" w:hAnsi="Times New Roman" w:cs="Times New Roman"/>
          <w:highlight w:val="white"/>
        </w:rPr>
        <w:t>.</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2 </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Analysis of PSC flexural members: basic concepts, stresses at transfer and service loads, ultimate strength in flexure, code provisions in IS 1343. Statically determinate PSC beams: design for ultimate and serviceability limit states for flexure, and flexure combined with axial compression or tension.</w:t>
      </w:r>
    </w:p>
    <w:p w:rsidR="00930D00" w:rsidRDefault="00930D00">
      <w:pPr>
        <w:spacing w:after="0" w:line="240" w:lineRule="auto"/>
        <w:jc w:val="both"/>
        <w:rPr>
          <w:rFonts w:ascii="Times New Roman" w:eastAsia="Times New Roman" w:hAnsi="Times New Roman" w:cs="Times New Roman"/>
          <w:highlight w:val="white"/>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Analysis and design for shear and torsion, code provisions. Transmission of </w:t>
      </w:r>
      <w:proofErr w:type="spellStart"/>
      <w:r>
        <w:rPr>
          <w:rFonts w:ascii="Times New Roman" w:eastAsia="Times New Roman" w:hAnsi="Times New Roman" w:cs="Times New Roman"/>
          <w:highlight w:val="white"/>
        </w:rPr>
        <w:t>prestress</w:t>
      </w:r>
      <w:proofErr w:type="spellEnd"/>
      <w:r>
        <w:rPr>
          <w:rFonts w:ascii="Times New Roman" w:eastAsia="Times New Roman" w:hAnsi="Times New Roman" w:cs="Times New Roman"/>
          <w:highlight w:val="white"/>
        </w:rPr>
        <w:t xml:space="preserve"> in </w:t>
      </w:r>
      <w:proofErr w:type="spellStart"/>
      <w:r>
        <w:rPr>
          <w:rFonts w:ascii="Times New Roman" w:eastAsia="Times New Roman" w:hAnsi="Times New Roman" w:cs="Times New Roman"/>
          <w:highlight w:val="white"/>
        </w:rPr>
        <w:t>pretensioned</w:t>
      </w:r>
      <w:proofErr w:type="spellEnd"/>
      <w:r>
        <w:rPr>
          <w:rFonts w:ascii="Times New Roman" w:eastAsia="Times New Roman" w:hAnsi="Times New Roman" w:cs="Times New Roman"/>
          <w:highlight w:val="white"/>
        </w:rPr>
        <w:t xml:space="preserve"> concepts, crack-width members. Anchorage zone stresses for posttensioned members.</w:t>
      </w:r>
    </w:p>
    <w:p w:rsidR="00930D00" w:rsidRDefault="00930D00">
      <w:pPr>
        <w:spacing w:after="0" w:line="240" w:lineRule="auto"/>
        <w:jc w:val="both"/>
        <w:rPr>
          <w:rFonts w:ascii="Times New Roman" w:eastAsia="Times New Roman" w:hAnsi="Times New Roman" w:cs="Times New Roman"/>
          <w:highlight w:val="white"/>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Statically indeterminate structures Analysis and design continuous beams and frames, choice of cable profile, linear transformation and </w:t>
      </w:r>
      <w:proofErr w:type="spellStart"/>
      <w:r>
        <w:rPr>
          <w:rFonts w:ascii="Times New Roman" w:eastAsia="Times New Roman" w:hAnsi="Times New Roman" w:cs="Times New Roman"/>
          <w:highlight w:val="white"/>
        </w:rPr>
        <w:t>concordancy</w:t>
      </w:r>
      <w:proofErr w:type="spellEnd"/>
      <w:r>
        <w:rPr>
          <w:rFonts w:ascii="Times New Roman" w:eastAsia="Times New Roman" w:hAnsi="Times New Roman" w:cs="Times New Roman"/>
          <w:highlight w:val="white"/>
        </w:rPr>
        <w:t xml:space="preserve">. Composite construction with precast PSC beams and cast </w:t>
      </w:r>
      <w:proofErr w:type="spellStart"/>
      <w:r>
        <w:rPr>
          <w:rFonts w:ascii="Times New Roman" w:eastAsia="Times New Roman" w:hAnsi="Times New Roman" w:cs="Times New Roman"/>
          <w:highlight w:val="white"/>
        </w:rPr>
        <w:t>insitu</w:t>
      </w:r>
      <w:proofErr w:type="spellEnd"/>
      <w:r>
        <w:rPr>
          <w:rFonts w:ascii="Times New Roman" w:eastAsia="Times New Roman" w:hAnsi="Times New Roman" w:cs="Times New Roman"/>
          <w:highlight w:val="white"/>
        </w:rPr>
        <w:t xml:space="preserve"> RC slab Analysis and design, creep and shrinkage effects. Partial </w:t>
      </w:r>
      <w:proofErr w:type="spellStart"/>
      <w:r>
        <w:rPr>
          <w:rFonts w:ascii="Times New Roman" w:eastAsia="Times New Roman" w:hAnsi="Times New Roman" w:cs="Times New Roman"/>
          <w:highlight w:val="white"/>
        </w:rPr>
        <w:t>prestressing</w:t>
      </w:r>
      <w:proofErr w:type="spellEnd"/>
      <w:r>
        <w:rPr>
          <w:rFonts w:ascii="Times New Roman" w:eastAsia="Times New Roman" w:hAnsi="Times New Roman" w:cs="Times New Roman"/>
          <w:highlight w:val="white"/>
        </w:rPr>
        <w:t xml:space="preserve"> principles, analysis and design calculations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rsidP="00A047E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Analysis and design of </w:t>
      </w:r>
      <w:proofErr w:type="spellStart"/>
      <w:r>
        <w:rPr>
          <w:rFonts w:ascii="Times New Roman" w:eastAsia="Times New Roman" w:hAnsi="Times New Roman" w:cs="Times New Roman"/>
          <w:color w:val="000000"/>
          <w:highlight w:val="white"/>
        </w:rPr>
        <w:t>prestressed</w:t>
      </w:r>
      <w:proofErr w:type="spellEnd"/>
      <w:r>
        <w:rPr>
          <w:rFonts w:ascii="Times New Roman" w:eastAsia="Times New Roman" w:hAnsi="Times New Roman" w:cs="Times New Roman"/>
          <w:color w:val="000000"/>
          <w:highlight w:val="white"/>
        </w:rPr>
        <w:t xml:space="preserve"> concrete pipes, tanks and spatial structures slabs.</w:t>
      </w:r>
    </w:p>
    <w:p w:rsidR="00930D00" w:rsidRDefault="00930D00" w:rsidP="00A047E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highlight w:val="white"/>
        </w:rPr>
      </w:pPr>
    </w:p>
    <w:p w:rsidR="00930D00" w:rsidRDefault="00930D00">
      <w:pPr>
        <w:spacing w:after="0" w:line="240" w:lineRule="auto"/>
        <w:jc w:val="both"/>
        <w:rPr>
          <w:rFonts w:ascii="Times New Roman" w:eastAsia="Times New Roman" w:hAnsi="Times New Roman" w:cs="Times New Roman"/>
          <w:sz w:val="20"/>
          <w:szCs w:val="20"/>
          <w:highlight w:val="white"/>
        </w:rPr>
      </w:pPr>
    </w:p>
    <w:p w:rsidR="00930D00" w:rsidRPr="00A047EA" w:rsidRDefault="00A047EA">
      <w:pPr>
        <w:spacing w:after="0"/>
        <w:jc w:val="both"/>
        <w:rPr>
          <w:rFonts w:ascii="Times New Roman" w:eastAsia="Times New Roman" w:hAnsi="Times New Roman" w:cs="Times New Roman"/>
          <w:b/>
          <w:highlight w:val="white"/>
        </w:rPr>
      </w:pPr>
      <w:r w:rsidRPr="00A047EA">
        <w:rPr>
          <w:rFonts w:ascii="Times New Roman" w:eastAsia="Times New Roman" w:hAnsi="Times New Roman" w:cs="Times New Roman"/>
          <w:b/>
          <w:highlight w:val="white"/>
        </w:rPr>
        <w:t xml:space="preserve">Course </w:t>
      </w:r>
      <w:r w:rsidR="002B491F" w:rsidRPr="00A047EA">
        <w:rPr>
          <w:rFonts w:ascii="Times New Roman" w:eastAsia="Times New Roman" w:hAnsi="Times New Roman" w:cs="Times New Roman"/>
          <w:b/>
          <w:highlight w:val="white"/>
        </w:rPr>
        <w:t>Outcomes:</w:t>
      </w:r>
    </w:p>
    <w:p w:rsidR="00930D00" w:rsidRPr="00A047EA" w:rsidRDefault="002B491F">
      <w:pPr>
        <w:spacing w:after="0"/>
        <w:jc w:val="both"/>
        <w:rPr>
          <w:rFonts w:ascii="Times New Roman" w:eastAsia="Times New Roman" w:hAnsi="Times New Roman" w:cs="Times New Roman"/>
          <w:b/>
          <w:i/>
          <w:highlight w:val="white"/>
        </w:rPr>
      </w:pPr>
      <w:r w:rsidRPr="00A047EA">
        <w:rPr>
          <w:rFonts w:ascii="Times New Roman" w:eastAsia="Times New Roman" w:hAnsi="Times New Roman" w:cs="Times New Roman"/>
          <w:b/>
          <w:i/>
          <w:highlight w:val="white"/>
        </w:rPr>
        <w:t>At the end of this course, students will be able to:</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eastAsia="Times New Roman" w:hAnsi="Times New Roman" w:cs="Times New Roman"/>
          <w:highlight w:val="white"/>
        </w:rPr>
        <w:t xml:space="preserve">CO1: </w:t>
      </w:r>
      <w:r w:rsidRPr="00A047EA">
        <w:rPr>
          <w:rFonts w:ascii="Times New Roman" w:hAnsi="Times New Roman" w:cs="Times New Roman"/>
          <w:highlight w:val="white"/>
        </w:rPr>
        <w:t xml:space="preserve">Understand the concepts of pre-stressing in concrete structures and identify the materials </w:t>
      </w:r>
    </w:p>
    <w:p w:rsidR="00930D00" w:rsidRPr="00A047EA" w:rsidRDefault="002B491F">
      <w:pPr>
        <w:spacing w:after="0" w:line="240" w:lineRule="auto"/>
        <w:jc w:val="both"/>
        <w:rPr>
          <w:rFonts w:ascii="Times New Roman" w:hAnsi="Times New Roman" w:cs="Times New Roman"/>
          <w:highlight w:val="white"/>
        </w:rPr>
      </w:pPr>
      <w:proofErr w:type="gramStart"/>
      <w:r w:rsidRPr="00A047EA">
        <w:rPr>
          <w:rFonts w:ascii="Times New Roman" w:hAnsi="Times New Roman" w:cs="Times New Roman"/>
          <w:highlight w:val="white"/>
        </w:rPr>
        <w:t>for</w:t>
      </w:r>
      <w:proofErr w:type="gramEnd"/>
      <w:r w:rsidRPr="00A047EA">
        <w:rPr>
          <w:rFonts w:ascii="Times New Roman" w:hAnsi="Times New Roman" w:cs="Times New Roman"/>
          <w:highlight w:val="white"/>
        </w:rPr>
        <w:t xml:space="preserve"> pre-stressing</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hAnsi="Times New Roman" w:cs="Times New Roman"/>
          <w:highlight w:val="white"/>
        </w:rPr>
        <w:t xml:space="preserve">CO2: </w:t>
      </w:r>
      <w:proofErr w:type="spellStart"/>
      <w:r w:rsidRPr="00A047EA">
        <w:rPr>
          <w:rFonts w:ascii="Times New Roman" w:hAnsi="Times New Roman" w:cs="Times New Roman"/>
          <w:highlight w:val="white"/>
        </w:rPr>
        <w:t>Analyse</w:t>
      </w:r>
      <w:proofErr w:type="spellEnd"/>
      <w:r w:rsidRPr="00A047EA">
        <w:rPr>
          <w:rFonts w:ascii="Times New Roman" w:hAnsi="Times New Roman" w:cs="Times New Roman"/>
          <w:highlight w:val="white"/>
        </w:rPr>
        <w:t xml:space="preserve"> a Pre-stressed Concrete section</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hAnsi="Times New Roman" w:cs="Times New Roman"/>
          <w:highlight w:val="white"/>
        </w:rPr>
        <w:t>CO3: Estimate losses of pre-stressing</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hAnsi="Times New Roman" w:cs="Times New Roman"/>
          <w:highlight w:val="white"/>
        </w:rPr>
        <w:t>CO4: Design pre-tensioned and post tensioned girders for flexure and shear</w:t>
      </w:r>
    </w:p>
    <w:p w:rsidR="00930D00" w:rsidRDefault="002B491F">
      <w:pPr>
        <w:spacing w:after="0" w:line="240" w:lineRule="auto"/>
        <w:jc w:val="both"/>
        <w:rPr>
          <w:sz w:val="20"/>
          <w:szCs w:val="20"/>
          <w:highlight w:val="white"/>
        </w:rPr>
      </w:pPr>
      <w:r w:rsidRPr="00A047EA">
        <w:rPr>
          <w:rFonts w:ascii="Times New Roman" w:hAnsi="Times New Roman" w:cs="Times New Roman"/>
          <w:highlight w:val="white"/>
        </w:rPr>
        <w:t>CO5: Design continuous pre-tensioned and post tensioned beams</w:t>
      </w:r>
    </w:p>
    <w:p w:rsidR="00A047EA" w:rsidRDefault="00A047EA">
      <w:pPr>
        <w:spacing w:after="0"/>
        <w:jc w:val="both"/>
        <w:rPr>
          <w:rFonts w:ascii="Times New Roman" w:eastAsia="Times New Roman" w:hAnsi="Times New Roman" w:cs="Times New Roman"/>
          <w:b/>
          <w:sz w:val="20"/>
          <w:szCs w:val="20"/>
          <w:highlight w:val="white"/>
        </w:rPr>
      </w:pPr>
    </w:p>
    <w:p w:rsidR="00A047EA" w:rsidRDefault="00A047EA">
      <w:pPr>
        <w:spacing w:after="0"/>
        <w:jc w:val="both"/>
        <w:rPr>
          <w:rFonts w:ascii="Times New Roman" w:eastAsia="Times New Roman" w:hAnsi="Times New Roman" w:cs="Times New Roman"/>
          <w:b/>
          <w:sz w:val="20"/>
          <w:szCs w:val="20"/>
          <w:highlight w:val="white"/>
        </w:rPr>
      </w:pPr>
    </w:p>
    <w:p w:rsidR="00930D00" w:rsidRDefault="002B491F">
      <w:pPr>
        <w:spacing w:after="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MAPPING COURSE OUTCOMES LEADING TO THE ACHIEVEMENT OF PROGRAM OUTCOMES AND PROGRAM SPECIFIC OUTCOMES:</w:t>
      </w:r>
    </w:p>
    <w:p w:rsidR="00A047EA" w:rsidRDefault="00A047EA">
      <w:pPr>
        <w:spacing w:after="0"/>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color w:val="000000"/>
              </w:rPr>
            </w:pP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CO5</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bl>
    <w:p w:rsidR="00930D00" w:rsidRDefault="00A047EA">
      <w:pPr>
        <w:spacing w:before="24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Cs w:val="20"/>
          <w:highlight w:val="white"/>
        </w:rPr>
        <w:t>H = Highly Related</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A047EA">
        <w:rPr>
          <w:rFonts w:ascii="Times New Roman" w:eastAsia="Times New Roman" w:hAnsi="Times New Roman" w:cs="Times New Roman"/>
          <w:szCs w:val="20"/>
          <w:highlight w:val="white"/>
        </w:rPr>
        <w:t xml:space="preserve">M = Medium  </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A047EA">
        <w:rPr>
          <w:rFonts w:ascii="Times New Roman" w:eastAsia="Times New Roman" w:hAnsi="Times New Roman" w:cs="Times New Roman"/>
          <w:szCs w:val="20"/>
          <w:highlight w:val="white"/>
        </w:rPr>
        <w:t xml:space="preserve"> L=Low</w:t>
      </w:r>
    </w:p>
    <w:p w:rsidR="00930D00" w:rsidRDefault="00930D00">
      <w:pPr>
        <w:spacing w:after="0" w:line="240" w:lineRule="auto"/>
        <w:jc w:val="both"/>
        <w:rPr>
          <w:rFonts w:ascii="Times New Roman" w:eastAsia="Times New Roman" w:hAnsi="Times New Roman" w:cs="Times New Roman"/>
          <w:highlight w:val="white"/>
        </w:rPr>
      </w:pPr>
    </w:p>
    <w:p w:rsidR="00930D00" w:rsidRPr="00A047EA" w:rsidRDefault="002B491F">
      <w:pPr>
        <w:spacing w:after="0" w:line="240" w:lineRule="auto"/>
        <w:rPr>
          <w:rFonts w:ascii="Times New Roman" w:eastAsia="Times New Roman" w:hAnsi="Times New Roman" w:cs="Times New Roman"/>
          <w:b/>
          <w:i/>
        </w:rPr>
      </w:pPr>
      <w:r w:rsidRPr="00A047EA">
        <w:rPr>
          <w:rFonts w:ascii="Times New Roman" w:eastAsia="Times New Roman" w:hAnsi="Times New Roman" w:cs="Times New Roman"/>
          <w:b/>
          <w:i/>
        </w:rPr>
        <w:t>Text Book:</w:t>
      </w:r>
    </w:p>
    <w:p w:rsidR="00930D00" w:rsidRPr="00A047EA" w:rsidRDefault="002B491F">
      <w:pPr>
        <w:spacing w:after="0" w:line="240" w:lineRule="auto"/>
        <w:rPr>
          <w:rFonts w:ascii="Times New Roman" w:eastAsia="Times New Roman" w:hAnsi="Times New Roman" w:cs="Times New Roman"/>
          <w:i/>
        </w:rPr>
      </w:pPr>
      <w:r w:rsidRPr="00A047EA">
        <w:rPr>
          <w:rFonts w:ascii="Times New Roman" w:eastAsia="Times New Roman" w:hAnsi="Times New Roman" w:cs="Times New Roman"/>
          <w:i/>
        </w:rPr>
        <w:t xml:space="preserve">1. Krishna </w:t>
      </w:r>
      <w:proofErr w:type="spellStart"/>
      <w:r w:rsidRPr="00A047EA">
        <w:rPr>
          <w:rFonts w:ascii="Times New Roman" w:eastAsia="Times New Roman" w:hAnsi="Times New Roman" w:cs="Times New Roman"/>
          <w:i/>
        </w:rPr>
        <w:t>Raju.N</w:t>
      </w:r>
      <w:proofErr w:type="spellEnd"/>
      <w:r w:rsidRPr="00A047EA">
        <w:rPr>
          <w:rFonts w:ascii="Times New Roman" w:eastAsia="Times New Roman" w:hAnsi="Times New Roman" w:cs="Times New Roman"/>
          <w:i/>
        </w:rPr>
        <w:t>, (2004), Pre stressed Concrete, Third Edition, Tata McGraw Hill Co.</w:t>
      </w:r>
    </w:p>
    <w:p w:rsidR="00930D00" w:rsidRPr="00A047EA" w:rsidRDefault="00A047EA">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A047EA">
        <w:rPr>
          <w:rFonts w:ascii="Times New Roman" w:eastAsia="Times New Roman" w:hAnsi="Times New Roman" w:cs="Times New Roman"/>
          <w:b/>
          <w:i/>
        </w:rPr>
        <w:t>:</w:t>
      </w:r>
    </w:p>
    <w:p w:rsidR="00930D00" w:rsidRPr="00A047EA" w:rsidRDefault="002B491F">
      <w:pPr>
        <w:spacing w:after="0" w:line="240" w:lineRule="auto"/>
        <w:rPr>
          <w:rFonts w:ascii="Times New Roman" w:eastAsia="Times New Roman" w:hAnsi="Times New Roman" w:cs="Times New Roman"/>
          <w:i/>
        </w:rPr>
      </w:pPr>
      <w:r w:rsidRPr="00A047EA">
        <w:rPr>
          <w:rFonts w:ascii="Times New Roman" w:eastAsia="Times New Roman" w:hAnsi="Times New Roman" w:cs="Times New Roman"/>
          <w:i/>
        </w:rPr>
        <w:t xml:space="preserve">1. </w:t>
      </w:r>
      <w:proofErr w:type="spellStart"/>
      <w:r w:rsidRPr="00A047EA">
        <w:rPr>
          <w:rFonts w:ascii="Times New Roman" w:eastAsia="Times New Roman" w:hAnsi="Times New Roman" w:cs="Times New Roman"/>
          <w:i/>
        </w:rPr>
        <w:t>Rajagopal.N</w:t>
      </w:r>
      <w:proofErr w:type="spellEnd"/>
      <w:r w:rsidRPr="00A047EA">
        <w:rPr>
          <w:rFonts w:ascii="Times New Roman" w:eastAsia="Times New Roman" w:hAnsi="Times New Roman" w:cs="Times New Roman"/>
          <w:i/>
        </w:rPr>
        <w:t xml:space="preserve">, (2005), </w:t>
      </w:r>
      <w:proofErr w:type="spellStart"/>
      <w:r w:rsidRPr="00A047EA">
        <w:rPr>
          <w:rFonts w:ascii="Times New Roman" w:eastAsia="Times New Roman" w:hAnsi="Times New Roman" w:cs="Times New Roman"/>
          <w:i/>
        </w:rPr>
        <w:t>Prestressed</w:t>
      </w:r>
      <w:proofErr w:type="spellEnd"/>
      <w:r w:rsidRPr="00A047EA">
        <w:rPr>
          <w:rFonts w:ascii="Times New Roman" w:eastAsia="Times New Roman" w:hAnsi="Times New Roman" w:cs="Times New Roman"/>
          <w:i/>
        </w:rPr>
        <w:t xml:space="preserve"> Concrete, Second Edition, </w:t>
      </w:r>
      <w:proofErr w:type="spellStart"/>
      <w:r w:rsidRPr="00A047EA">
        <w:rPr>
          <w:rFonts w:ascii="Times New Roman" w:eastAsia="Times New Roman" w:hAnsi="Times New Roman" w:cs="Times New Roman"/>
          <w:i/>
        </w:rPr>
        <w:t>Narosa</w:t>
      </w:r>
      <w:proofErr w:type="spellEnd"/>
      <w:r w:rsidRPr="00A047EA">
        <w:rPr>
          <w:rFonts w:ascii="Times New Roman" w:eastAsia="Times New Roman" w:hAnsi="Times New Roman" w:cs="Times New Roman"/>
          <w:i/>
        </w:rPr>
        <w:t xml:space="preserve"> Publishing House.</w:t>
      </w:r>
    </w:p>
    <w:p w:rsidR="00930D00" w:rsidRPr="00A047EA" w:rsidRDefault="002B491F">
      <w:pPr>
        <w:spacing w:after="0" w:line="240" w:lineRule="auto"/>
        <w:rPr>
          <w:rFonts w:ascii="Times New Roman" w:eastAsia="Times New Roman" w:hAnsi="Times New Roman" w:cs="Times New Roman"/>
          <w:i/>
        </w:rPr>
      </w:pPr>
      <w:r w:rsidRPr="00A047EA">
        <w:rPr>
          <w:rFonts w:ascii="Times New Roman" w:eastAsia="Times New Roman" w:hAnsi="Times New Roman" w:cs="Times New Roman"/>
          <w:i/>
        </w:rPr>
        <w:t xml:space="preserve">2. </w:t>
      </w:r>
      <w:proofErr w:type="spellStart"/>
      <w:r w:rsidRPr="00A047EA">
        <w:rPr>
          <w:rFonts w:ascii="Times New Roman" w:eastAsia="Times New Roman" w:hAnsi="Times New Roman" w:cs="Times New Roman"/>
          <w:i/>
        </w:rPr>
        <w:t>Dayarathnam</w:t>
      </w:r>
      <w:proofErr w:type="spellEnd"/>
      <w:r w:rsidRPr="00A047EA">
        <w:rPr>
          <w:rFonts w:ascii="Times New Roman" w:eastAsia="Times New Roman" w:hAnsi="Times New Roman" w:cs="Times New Roman"/>
          <w:i/>
        </w:rPr>
        <w:t xml:space="preserve"> P, (2004), </w:t>
      </w:r>
      <w:proofErr w:type="spellStart"/>
      <w:r w:rsidRPr="00A047EA">
        <w:rPr>
          <w:rFonts w:ascii="Times New Roman" w:eastAsia="Times New Roman" w:hAnsi="Times New Roman" w:cs="Times New Roman"/>
          <w:i/>
        </w:rPr>
        <w:t>Prestressed</w:t>
      </w:r>
      <w:proofErr w:type="spellEnd"/>
      <w:r w:rsidRPr="00A047EA">
        <w:rPr>
          <w:rFonts w:ascii="Times New Roman" w:eastAsia="Times New Roman" w:hAnsi="Times New Roman" w:cs="Times New Roman"/>
          <w:i/>
        </w:rPr>
        <w:t xml:space="preserve"> Concrete Structures, </w:t>
      </w:r>
      <w:proofErr w:type="spellStart"/>
      <w:r w:rsidRPr="00A047EA">
        <w:rPr>
          <w:rFonts w:ascii="Times New Roman" w:eastAsia="Times New Roman" w:hAnsi="Times New Roman" w:cs="Times New Roman"/>
          <w:i/>
        </w:rPr>
        <w:t>S.Chand</w:t>
      </w:r>
      <w:proofErr w:type="spellEnd"/>
      <w:r w:rsidRPr="00A047EA">
        <w:rPr>
          <w:rFonts w:ascii="Times New Roman" w:eastAsia="Times New Roman" w:hAnsi="Times New Roman" w:cs="Times New Roman"/>
          <w:i/>
        </w:rPr>
        <w:t xml:space="preserve"> Publishers.</w:t>
      </w:r>
    </w:p>
    <w:p w:rsidR="00930D00" w:rsidRPr="00A047EA" w:rsidRDefault="002B491F">
      <w:pPr>
        <w:spacing w:after="0" w:line="240" w:lineRule="auto"/>
        <w:ind w:left="284" w:hanging="284"/>
        <w:rPr>
          <w:rFonts w:ascii="Times New Roman" w:eastAsia="Times New Roman" w:hAnsi="Times New Roman" w:cs="Times New Roman"/>
          <w:i/>
        </w:rPr>
      </w:pPr>
      <w:r w:rsidRPr="00A047EA">
        <w:rPr>
          <w:rFonts w:ascii="Times New Roman" w:eastAsia="Times New Roman" w:hAnsi="Times New Roman" w:cs="Times New Roman"/>
          <w:i/>
        </w:rPr>
        <w:t xml:space="preserve">3. </w:t>
      </w:r>
      <w:proofErr w:type="spellStart"/>
      <w:r w:rsidRPr="00A047EA">
        <w:rPr>
          <w:rFonts w:ascii="Times New Roman" w:eastAsia="Times New Roman" w:hAnsi="Times New Roman" w:cs="Times New Roman"/>
          <w:i/>
        </w:rPr>
        <w:t>Sinha.N.C</w:t>
      </w:r>
      <w:proofErr w:type="spellEnd"/>
      <w:r w:rsidRPr="00A047EA">
        <w:rPr>
          <w:rFonts w:ascii="Times New Roman" w:eastAsia="Times New Roman" w:hAnsi="Times New Roman" w:cs="Times New Roman"/>
          <w:i/>
        </w:rPr>
        <w:t xml:space="preserve"> and </w:t>
      </w:r>
      <w:proofErr w:type="spellStart"/>
      <w:r w:rsidRPr="00A047EA">
        <w:rPr>
          <w:rFonts w:ascii="Times New Roman" w:eastAsia="Times New Roman" w:hAnsi="Times New Roman" w:cs="Times New Roman"/>
          <w:i/>
        </w:rPr>
        <w:t>Roy.S.K</w:t>
      </w:r>
      <w:proofErr w:type="spellEnd"/>
      <w:r w:rsidRPr="00A047EA">
        <w:rPr>
          <w:rFonts w:ascii="Times New Roman" w:eastAsia="Times New Roman" w:hAnsi="Times New Roman" w:cs="Times New Roman"/>
          <w:i/>
        </w:rPr>
        <w:t xml:space="preserve">, (2000), Fundamentals of Pre-stressed Concrete, </w:t>
      </w:r>
      <w:proofErr w:type="spellStart"/>
      <w:r w:rsidRPr="00A047EA">
        <w:rPr>
          <w:rFonts w:ascii="Times New Roman" w:eastAsia="Times New Roman" w:hAnsi="Times New Roman" w:cs="Times New Roman"/>
          <w:i/>
        </w:rPr>
        <w:t>S.Chand</w:t>
      </w:r>
      <w:proofErr w:type="spellEnd"/>
      <w:r w:rsidRPr="00A047EA">
        <w:rPr>
          <w:rFonts w:ascii="Times New Roman" w:eastAsia="Times New Roman" w:hAnsi="Times New Roman" w:cs="Times New Roman"/>
          <w:i/>
        </w:rPr>
        <w:t>&amp; Company limited.</w:t>
      </w:r>
    </w:p>
    <w:p w:rsidR="00930D00" w:rsidRDefault="002B491F">
      <w:r>
        <w:br w:type="page"/>
      </w:r>
    </w:p>
    <w:p w:rsidR="00A047EA" w:rsidRDefault="00A047EA">
      <w:pPr>
        <w:rPr>
          <w:rFonts w:ascii="Times New Roman" w:eastAsia="Times New Roman" w:hAnsi="Times New Roman" w:cs="Times New Roman"/>
          <w:highlight w:val="white"/>
        </w:rPr>
      </w:pPr>
    </w:p>
    <w:tbl>
      <w:tblPr>
        <w:tblStyle w:val="affffffff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MCI032A – Theory of Elasticity and Plasticity</w:t>
            </w:r>
          </w:p>
        </w:tc>
        <w:tc>
          <w:tcPr>
            <w:tcW w:w="1695" w:type="dxa"/>
            <w:vMerge w:val="restart"/>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rsidP="00D65584">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subject is taught to impart knowledge on theory of elasticity and plasticity</w:t>
      </w:r>
    </w:p>
    <w:p w:rsidR="00930D00" w:rsidRDefault="00930D00">
      <w:pPr>
        <w:spacing w:after="0" w:line="240" w:lineRule="auto"/>
        <w:jc w:val="center"/>
        <w:rPr>
          <w:rFonts w:ascii="Times New Roman" w:eastAsia="Times New Roman" w:hAnsi="Times New Roman" w:cs="Times New Roman"/>
          <w:b/>
        </w:rPr>
      </w:pPr>
    </w:p>
    <w:p w:rsidR="00A047EA" w:rsidRDefault="00A047EA">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Elasticity - notation for forces and stresses - components of stresses - components of strain - Hooks law. Plane stress and plane strain analysis - plane stress - plane strain – differential equations of equilibrium - boundary conditions - compatibility equations - stress function – boundary condition.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Two dimensional problems in rectangular coordinates - solution by polynomials - Saint- </w:t>
      </w:r>
      <w:proofErr w:type="spellStart"/>
      <w:r>
        <w:rPr>
          <w:rFonts w:ascii="Times New Roman" w:eastAsia="Times New Roman" w:hAnsi="Times New Roman" w:cs="Times New Roman"/>
        </w:rPr>
        <w:t>Venant’s</w:t>
      </w:r>
      <w:proofErr w:type="spellEnd"/>
      <w:r>
        <w:rPr>
          <w:rFonts w:ascii="Times New Roman" w:eastAsia="Times New Roman" w:hAnsi="Times New Roman" w:cs="Times New Roman"/>
        </w:rPr>
        <w:t xml:space="preserve"> principle - determination of displacements - bending of simple beams. Two dimensional problems in polar coordinates – strain components in polar coordinates - displacements for symmetrical stress distributions - simple symmetric and asymmetric problems - general solution of two- dimensional problem in polar coordinates - application of general solution in polar coordinates.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of stress and strain in three dimensions - principal stresses - stress ellipsoid - director surface - determination of principal stresses - max shear stresses – homogeneous deformation - principal axes of strain rotation. General Theorems: Differential equations of equilibrium – conditions of compatibility - determination of displacement - equations of equilibrium in terms of displacements - principle of super position - uniqueness of solution - the reciprocal theorem.</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Torsion method - use of soap films in solving torsion problems - hydro dynamical analogies - torsion of shafts, tubes, bars etc. Bending of Prismatic Bars: Stress function - bending of cantilever – circular cross section - elliptical cross section - rectangular cross section - bending problems by soap film method – displacements of Prismatic Bars - torsion of prismatic bars - bars with elliptical cross sections – other elementary solution - membrane analogy - torsion of rectangular bars - solution of torsion problems by energy</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Theory of Plasticity: Introduction - concepts and assumptions - yield criterions.</w:t>
      </w:r>
    </w:p>
    <w:p w:rsidR="00930D00" w:rsidRDefault="00930D00">
      <w:pPr>
        <w:pBdr>
          <w:top w:val="nil"/>
          <w:left w:val="nil"/>
          <w:bottom w:val="nil"/>
          <w:right w:val="nil"/>
          <w:between w:val="nil"/>
        </w:pBdr>
        <w:spacing w:after="0" w:line="240" w:lineRule="auto"/>
        <w:rPr>
          <w:rFonts w:ascii="Times New Roman" w:eastAsia="Times New Roman" w:hAnsi="Times New Roman" w:cs="Times New Roman"/>
        </w:rPr>
      </w:pPr>
    </w:p>
    <w:p w:rsidR="00A047EA" w:rsidRDefault="00A047EA">
      <w:pPr>
        <w:pBdr>
          <w:top w:val="nil"/>
          <w:left w:val="nil"/>
          <w:bottom w:val="nil"/>
          <w:right w:val="nil"/>
          <w:between w:val="nil"/>
        </w:pBdr>
        <w:spacing w:after="0" w:line="240" w:lineRule="auto"/>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rPr>
          <w:rFonts w:ascii="Times New Roman" w:eastAsia="Times New Roman" w:hAnsi="Times New Roman" w:cs="Times New Roman"/>
        </w:rPr>
      </w:pPr>
    </w:p>
    <w:p w:rsidR="00930D00" w:rsidRDefault="002B491F">
      <w:pPr>
        <w:spacing w:after="0"/>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A047EA">
      <w:pPr>
        <w:spacing w:after="0"/>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CO1: To be able to execute the stress state and stresses analysis Topic of Work: The stresses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          State analysis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CO2: To be able to solve a problem of strain analysis Topic of Work: The strain state analysis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CO3: To be able to use the numerical methods for the problem of the theory of elasticity in</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          Practice</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CO4: To be able to use theory for solution of practice problem of stress and strain analysis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          Final examination</w:t>
      </w:r>
    </w:p>
    <w:p w:rsidR="00930D00" w:rsidRDefault="00930D00">
      <w:pPr>
        <w:spacing w:after="0"/>
        <w:rPr>
          <w:rFonts w:ascii="Times New Roman" w:eastAsia="Times New Roman" w:hAnsi="Times New Roman" w:cs="Times New Roman"/>
          <w:b/>
          <w:sz w:val="20"/>
          <w:szCs w:val="20"/>
        </w:rPr>
      </w:pPr>
    </w:p>
    <w:p w:rsidR="00930D00" w:rsidRDefault="00930D00">
      <w:pPr>
        <w:spacing w:after="0"/>
        <w:rPr>
          <w:rFonts w:ascii="Times New Roman" w:eastAsia="Times New Roman" w:hAnsi="Times New Roman" w:cs="Times New Roman"/>
          <w:b/>
          <w:sz w:val="20"/>
          <w:szCs w:val="20"/>
        </w:rPr>
      </w:pPr>
    </w:p>
    <w:p w:rsidR="00930D00" w:rsidRDefault="002B491F">
      <w:pPr>
        <w:spacing w:after="0"/>
        <w:rPr>
          <w:rFonts w:ascii="Times New Roman" w:eastAsia="Times New Roman" w:hAnsi="Times New Roman" w:cs="Times New Roman"/>
          <w:b/>
          <w:sz w:val="20"/>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A047EA" w:rsidRDefault="00A047EA">
      <w:pPr>
        <w:spacing w:after="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color w:val="000000"/>
              </w:rPr>
            </w:pP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sz w:val="20"/>
                <w:szCs w:val="20"/>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D65584" w:rsidRDefault="00D65584" w:rsidP="00D65584">
            <w:pPr>
              <w:jc w:val="center"/>
              <w:rPr>
                <w:rFonts w:ascii="Times New Roman" w:eastAsia="Times New Roman" w:hAnsi="Times New Roman" w:cs="Times New Roman"/>
                <w:sz w:val="20"/>
                <w:szCs w:val="20"/>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sz w:val="20"/>
                <w:szCs w:val="20"/>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sz w:val="20"/>
                <w:szCs w:val="20"/>
              </w:rPr>
            </w:pPr>
          </w:p>
        </w:tc>
      </w:tr>
    </w:tbl>
    <w:p w:rsidR="00A047EA" w:rsidRDefault="00A047EA">
      <w:pPr>
        <w:spacing w:after="0"/>
        <w:rPr>
          <w:rFonts w:ascii="Times New Roman" w:eastAsia="Times New Roman" w:hAnsi="Times New Roman" w:cs="Times New Roman"/>
          <w:b/>
          <w:sz w:val="20"/>
          <w:szCs w:val="20"/>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Pr="00D65584" w:rsidRDefault="002B491F">
      <w:pPr>
        <w:spacing w:after="0" w:line="240" w:lineRule="auto"/>
        <w:rPr>
          <w:rFonts w:ascii="Times New Roman" w:eastAsia="Times New Roman" w:hAnsi="Times New Roman" w:cs="Times New Roman"/>
          <w:b/>
          <w:i/>
        </w:rPr>
      </w:pPr>
      <w:r w:rsidRPr="00D65584">
        <w:rPr>
          <w:rFonts w:ascii="Times New Roman" w:eastAsia="Times New Roman" w:hAnsi="Times New Roman" w:cs="Times New Roman"/>
          <w:b/>
          <w:i/>
        </w:rPr>
        <w:t>Text Book:</w:t>
      </w:r>
    </w:p>
    <w:p w:rsidR="00930D00" w:rsidRPr="00D65584" w:rsidRDefault="002B491F" w:rsidP="00D65584">
      <w:pPr>
        <w:numPr>
          <w:ilvl w:val="0"/>
          <w:numId w:val="113"/>
        </w:numPr>
        <w:spacing w:after="0" w:line="240" w:lineRule="auto"/>
        <w:contextualSpacing/>
        <w:rPr>
          <w:rFonts w:ascii="Times New Roman" w:eastAsia="Times New Roman" w:hAnsi="Times New Roman" w:cs="Times New Roman"/>
          <w:i/>
        </w:rPr>
      </w:pPr>
      <w:r w:rsidRPr="00D65584">
        <w:rPr>
          <w:rFonts w:ascii="Times New Roman" w:eastAsia="Times New Roman" w:hAnsi="Times New Roman" w:cs="Times New Roman"/>
          <w:i/>
        </w:rPr>
        <w:t xml:space="preserve">Theory of Elasticity by </w:t>
      </w:r>
      <w:proofErr w:type="spellStart"/>
      <w:r w:rsidRPr="00D65584">
        <w:rPr>
          <w:rFonts w:ascii="Times New Roman" w:eastAsia="Times New Roman" w:hAnsi="Times New Roman" w:cs="Times New Roman"/>
          <w:i/>
        </w:rPr>
        <w:t>Timeshanko</w:t>
      </w:r>
      <w:proofErr w:type="spellEnd"/>
      <w:r w:rsidRPr="00D65584">
        <w:rPr>
          <w:rFonts w:ascii="Times New Roman" w:eastAsia="Times New Roman" w:hAnsi="Times New Roman" w:cs="Times New Roman"/>
          <w:i/>
        </w:rPr>
        <w:t xml:space="preserve">, </w:t>
      </w:r>
      <w:proofErr w:type="spellStart"/>
      <w:r w:rsidRPr="00D65584">
        <w:rPr>
          <w:rFonts w:ascii="Times New Roman" w:eastAsia="Times New Roman" w:hAnsi="Times New Roman" w:cs="Times New Roman"/>
          <w:i/>
        </w:rPr>
        <w:t>McGrawhill</w:t>
      </w:r>
      <w:proofErr w:type="spellEnd"/>
      <w:r w:rsidRPr="00D65584">
        <w:rPr>
          <w:rFonts w:ascii="Times New Roman" w:eastAsia="Times New Roman" w:hAnsi="Times New Roman" w:cs="Times New Roman"/>
          <w:i/>
        </w:rPr>
        <w:t xml:space="preserve"> Publications.</w:t>
      </w:r>
    </w:p>
    <w:p w:rsidR="00930D00" w:rsidRPr="00D65584" w:rsidRDefault="002B491F">
      <w:pPr>
        <w:spacing w:after="0" w:line="240" w:lineRule="auto"/>
        <w:rPr>
          <w:rFonts w:ascii="Times New Roman" w:eastAsia="Times New Roman" w:hAnsi="Times New Roman" w:cs="Times New Roman"/>
          <w:b/>
          <w:i/>
        </w:rPr>
      </w:pPr>
      <w:r w:rsidRPr="00D65584">
        <w:rPr>
          <w:rFonts w:ascii="Times New Roman" w:eastAsia="Times New Roman" w:hAnsi="Times New Roman" w:cs="Times New Roman"/>
          <w:b/>
          <w:i/>
        </w:rPr>
        <w:t>Reference Book:</w:t>
      </w:r>
    </w:p>
    <w:p w:rsidR="00930D00" w:rsidRPr="00D65584" w:rsidRDefault="002B491F" w:rsidP="00D65584">
      <w:pPr>
        <w:numPr>
          <w:ilvl w:val="0"/>
          <w:numId w:val="110"/>
        </w:numPr>
        <w:spacing w:after="0" w:line="240" w:lineRule="auto"/>
        <w:contextualSpacing/>
        <w:rPr>
          <w:rFonts w:ascii="Times New Roman" w:eastAsia="Times New Roman" w:hAnsi="Times New Roman" w:cs="Times New Roman"/>
          <w:i/>
        </w:rPr>
      </w:pPr>
      <w:r w:rsidRPr="00D65584">
        <w:rPr>
          <w:rFonts w:ascii="Times New Roman" w:eastAsia="Times New Roman" w:hAnsi="Times New Roman" w:cs="Times New Roman"/>
          <w:i/>
        </w:rPr>
        <w:t xml:space="preserve">Theory of Plasticity by </w:t>
      </w:r>
      <w:proofErr w:type="spellStart"/>
      <w:r w:rsidRPr="00D65584">
        <w:rPr>
          <w:rFonts w:ascii="Times New Roman" w:eastAsia="Times New Roman" w:hAnsi="Times New Roman" w:cs="Times New Roman"/>
          <w:i/>
        </w:rPr>
        <w:t>J.Chakarbarthy</w:t>
      </w:r>
      <w:proofErr w:type="spellEnd"/>
      <w:r w:rsidRPr="00D65584">
        <w:rPr>
          <w:rFonts w:ascii="Times New Roman" w:eastAsia="Times New Roman" w:hAnsi="Times New Roman" w:cs="Times New Roman"/>
          <w:i/>
        </w:rPr>
        <w:t xml:space="preserve">, </w:t>
      </w:r>
      <w:proofErr w:type="spellStart"/>
      <w:r w:rsidRPr="00D65584">
        <w:rPr>
          <w:rFonts w:ascii="Times New Roman" w:eastAsia="Times New Roman" w:hAnsi="Times New Roman" w:cs="Times New Roman"/>
          <w:i/>
        </w:rPr>
        <w:t>McGrawhill</w:t>
      </w:r>
      <w:proofErr w:type="spellEnd"/>
      <w:r w:rsidRPr="00D65584">
        <w:rPr>
          <w:rFonts w:ascii="Times New Roman" w:eastAsia="Times New Roman" w:hAnsi="Times New Roman" w:cs="Times New Roman"/>
          <w:i/>
        </w:rPr>
        <w:t xml:space="preserve"> Publications.</w:t>
      </w:r>
    </w:p>
    <w:p w:rsidR="00930D00" w:rsidRPr="00D65584" w:rsidRDefault="002B491F" w:rsidP="00D65584">
      <w:pPr>
        <w:numPr>
          <w:ilvl w:val="0"/>
          <w:numId w:val="110"/>
        </w:numPr>
        <w:spacing w:after="0" w:line="240" w:lineRule="auto"/>
        <w:contextualSpacing/>
        <w:rPr>
          <w:rFonts w:ascii="Times New Roman" w:eastAsia="Times New Roman" w:hAnsi="Times New Roman" w:cs="Times New Roman"/>
          <w:i/>
        </w:rPr>
      </w:pPr>
      <w:r w:rsidRPr="00D65584">
        <w:rPr>
          <w:rFonts w:ascii="Times New Roman" w:eastAsia="Times New Roman" w:hAnsi="Times New Roman" w:cs="Times New Roman"/>
          <w:i/>
        </w:rPr>
        <w:t xml:space="preserve">Theory of Elasticity by </w:t>
      </w:r>
      <w:proofErr w:type="spellStart"/>
      <w:r w:rsidRPr="00D65584">
        <w:rPr>
          <w:rFonts w:ascii="Times New Roman" w:eastAsia="Times New Roman" w:hAnsi="Times New Roman" w:cs="Times New Roman"/>
          <w:i/>
        </w:rPr>
        <w:t>Y.C.Fung</w:t>
      </w:r>
      <w:proofErr w:type="spellEnd"/>
      <w:r w:rsidRPr="00D65584">
        <w:rPr>
          <w:rFonts w:ascii="Times New Roman" w:eastAsia="Times New Roman" w:hAnsi="Times New Roman" w:cs="Times New Roman"/>
          <w:i/>
        </w:rPr>
        <w:t>.</w:t>
      </w:r>
    </w:p>
    <w:p w:rsidR="00930D00" w:rsidRDefault="002B491F" w:rsidP="00D65584">
      <w:pPr>
        <w:numPr>
          <w:ilvl w:val="0"/>
          <w:numId w:val="110"/>
        </w:numPr>
        <w:spacing w:after="0" w:line="240" w:lineRule="auto"/>
        <w:contextualSpacing/>
        <w:jc w:val="both"/>
        <w:rPr>
          <w:rFonts w:ascii="Times New Roman" w:eastAsia="Times New Roman" w:hAnsi="Times New Roman" w:cs="Times New Roman"/>
        </w:rPr>
      </w:pPr>
      <w:r w:rsidRPr="00D65584">
        <w:rPr>
          <w:rFonts w:ascii="Times New Roman" w:eastAsia="Times New Roman" w:hAnsi="Times New Roman" w:cs="Times New Roman"/>
          <w:i/>
        </w:rPr>
        <w:t xml:space="preserve">Theory of Elasticity by </w:t>
      </w:r>
      <w:proofErr w:type="spellStart"/>
      <w:r w:rsidRPr="00D65584">
        <w:rPr>
          <w:rFonts w:ascii="Times New Roman" w:eastAsia="Times New Roman" w:hAnsi="Times New Roman" w:cs="Times New Roman"/>
          <w:i/>
        </w:rPr>
        <w:t>Gurucharan</w:t>
      </w:r>
      <w:proofErr w:type="spellEnd"/>
      <w:r w:rsidRPr="00D65584">
        <w:rPr>
          <w:rFonts w:ascii="Times New Roman" w:eastAsia="Times New Roman" w:hAnsi="Times New Roman" w:cs="Times New Roman"/>
          <w:i/>
        </w:rPr>
        <w:t xml:space="preserve"> Singh.</w:t>
      </w:r>
    </w:p>
    <w:p w:rsidR="00930D00" w:rsidRDefault="00930D00">
      <w:pPr>
        <w:spacing w:after="0" w:line="240" w:lineRule="auto"/>
        <w:jc w:val="both"/>
        <w:rPr>
          <w:rFonts w:ascii="Times New Roman" w:eastAsia="Times New Roman" w:hAnsi="Times New Roman" w:cs="Times New Roman"/>
          <w:highlight w:val="white"/>
        </w:rPr>
      </w:pPr>
    </w:p>
    <w:p w:rsidR="00930D00" w:rsidRDefault="00930D00">
      <w:pPr>
        <w:spacing w:after="0" w:line="240" w:lineRule="auto"/>
        <w:rPr>
          <w:rFonts w:ascii="Times New Roman" w:eastAsia="Times New Roman" w:hAnsi="Times New Roman" w:cs="Times New Roman"/>
        </w:rPr>
      </w:pPr>
    </w:p>
    <w:p w:rsidR="00930D00" w:rsidRDefault="002B491F">
      <w:pPr>
        <w:rPr>
          <w:rFonts w:ascii="Times New Roman" w:eastAsia="Times New Roman" w:hAnsi="Times New Roman" w:cs="Times New Roman"/>
        </w:rPr>
      </w:pPr>
      <w:r>
        <w:br w:type="page"/>
      </w:r>
    </w:p>
    <w:tbl>
      <w:tblPr>
        <w:tblStyle w:val="afffffffff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MCI033A –Design Lab (SAP 2000)</w:t>
            </w:r>
          </w:p>
        </w:tc>
        <w:tc>
          <w:tcPr>
            <w:tcW w:w="1695" w:type="dxa"/>
            <w:vMerge w:val="restart"/>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930D00" w:rsidRPr="00D65584" w:rsidRDefault="002B491F">
      <w:pPr>
        <w:rPr>
          <w:rFonts w:ascii="Times New Roman" w:eastAsia="Times New Roman" w:hAnsi="Times New Roman" w:cs="Times New Roman"/>
          <w:b/>
        </w:rPr>
      </w:pPr>
      <w:r w:rsidRPr="00D65584">
        <w:rPr>
          <w:rFonts w:ascii="Times New Roman" w:eastAsia="Times New Roman" w:hAnsi="Times New Roman" w:cs="Times New Roman"/>
          <w:b/>
        </w:rPr>
        <w:t>Experiment</w:t>
      </w:r>
    </w:p>
    <w:p w:rsidR="00930D00" w:rsidRDefault="002B491F">
      <w:pPr>
        <w:pBdr>
          <w:top w:val="nil"/>
          <w:left w:val="nil"/>
          <w:bottom w:val="nil"/>
          <w:right w:val="nil"/>
          <w:between w:val="nil"/>
        </w:pBdr>
        <w:shd w:val="clear" w:color="auto" w:fill="FFFFFF"/>
        <w:tabs>
          <w:tab w:val="left" w:pos="0"/>
        </w:tabs>
        <w:spacing w:after="0" w:line="360" w:lineRule="auto"/>
        <w:ind w:left="720" w:right="300" w:hanging="720"/>
        <w:rPr>
          <w:rFonts w:ascii="Times New Roman" w:eastAsia="Times New Roman" w:hAnsi="Times New Roman" w:cs="Times New Roman"/>
          <w:color w:val="000000"/>
        </w:rPr>
      </w:pPr>
      <w:r>
        <w:rPr>
          <w:rFonts w:ascii="Times New Roman" w:eastAsia="Times New Roman" w:hAnsi="Times New Roman" w:cs="Times New Roman"/>
          <w:color w:val="000000"/>
        </w:rPr>
        <w:t>Linear and non linear Analysis of structures</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2D/3D Analysis based on state-of-the-art Matrix method to handle extremely large job.</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Beam, Truss, Tapered Beam, Shell/Plate Bending/Plane Stress. Full/Partial Moment Releases.</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Design of Concrete Beam/Column/Slab/Footing as per all major international codes</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Numerical and Graphical Design Outputs with complete reinforcement details. IS 456-2000 for RCC design </w:t>
      </w:r>
      <w:proofErr w:type="gramStart"/>
      <w:r>
        <w:rPr>
          <w:rFonts w:ascii="Times New Roman" w:eastAsia="Times New Roman" w:hAnsi="Times New Roman" w:cs="Times New Roman"/>
          <w:color w:val="000000"/>
        </w:rPr>
        <w:t>implemented.</w:t>
      </w:r>
      <w:proofErr w:type="gramEnd"/>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RC detailer as per IS 456-2000 has been implemented which has given a new dimension</w:t>
      </w:r>
    </w:p>
    <w:p w:rsidR="00930D00" w:rsidRDefault="002B491F">
      <w:pPr>
        <w:shd w:val="clear" w:color="auto" w:fill="FFFFFF"/>
        <w:tabs>
          <w:tab w:val="left" w:pos="0"/>
        </w:tabs>
        <w:spacing w:before="240" w:after="0"/>
        <w:ind w:right="300"/>
        <w:jc w:val="both"/>
        <w:rPr>
          <w:rFonts w:ascii="Times New Roman" w:eastAsia="Times New Roman" w:hAnsi="Times New Roman" w:cs="Times New Roman"/>
          <w:b/>
        </w:rPr>
      </w:pPr>
      <w:r>
        <w:rPr>
          <w:rFonts w:ascii="Times New Roman" w:eastAsia="Times New Roman" w:hAnsi="Times New Roman" w:cs="Times New Roman"/>
          <w:b/>
        </w:rPr>
        <w:t>Course Outcomes:</w:t>
      </w:r>
    </w:p>
    <w:p w:rsidR="00D65584" w:rsidRDefault="00D65584" w:rsidP="00D65584">
      <w:pPr>
        <w:shd w:val="clear" w:color="auto" w:fill="FFFFFF"/>
        <w:tabs>
          <w:tab w:val="left" w:pos="0"/>
        </w:tabs>
        <w:spacing w:after="0"/>
        <w:ind w:right="30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Default="002B491F">
      <w:pPr>
        <w:shd w:val="clear" w:color="auto" w:fill="FFFFFF"/>
        <w:tabs>
          <w:tab w:val="left" w:pos="0"/>
        </w:tabs>
        <w:spacing w:after="0"/>
        <w:ind w:right="300"/>
        <w:jc w:val="both"/>
        <w:rPr>
          <w:rFonts w:ascii="Times New Roman" w:eastAsia="Times New Roman" w:hAnsi="Times New Roman" w:cs="Times New Roman"/>
        </w:rPr>
      </w:pPr>
      <w:r>
        <w:rPr>
          <w:rFonts w:ascii="Times New Roman" w:eastAsia="Times New Roman" w:hAnsi="Times New Roman" w:cs="Times New Roman"/>
        </w:rPr>
        <w:t>CO1: analysis of structure</w:t>
      </w:r>
    </w:p>
    <w:p w:rsidR="00930D00" w:rsidRDefault="00D65584">
      <w:pPr>
        <w:shd w:val="clear" w:color="auto" w:fill="FFFFFF"/>
        <w:tabs>
          <w:tab w:val="left" w:pos="0"/>
        </w:tabs>
        <w:spacing w:after="0"/>
        <w:ind w:right="300"/>
        <w:jc w:val="both"/>
        <w:rPr>
          <w:rFonts w:ascii="Times New Roman" w:eastAsia="Times New Roman" w:hAnsi="Times New Roman" w:cs="Times New Roman"/>
        </w:rPr>
      </w:pPr>
      <w:r>
        <w:rPr>
          <w:rFonts w:ascii="Times New Roman" w:eastAsia="Times New Roman" w:hAnsi="Times New Roman" w:cs="Times New Roman"/>
        </w:rPr>
        <w:t xml:space="preserve">CO2: </w:t>
      </w:r>
      <w:r w:rsidR="002B491F">
        <w:rPr>
          <w:rFonts w:ascii="Times New Roman" w:eastAsia="Times New Roman" w:hAnsi="Times New Roman" w:cs="Times New Roman"/>
        </w:rPr>
        <w:t>understand and design of the beam, truss.</w:t>
      </w:r>
    </w:p>
    <w:p w:rsidR="00930D00" w:rsidRDefault="002B491F">
      <w:pPr>
        <w:shd w:val="clear" w:color="auto" w:fill="FFFFFF"/>
        <w:tabs>
          <w:tab w:val="left" w:pos="0"/>
        </w:tabs>
        <w:spacing w:after="0"/>
        <w:ind w:right="300"/>
        <w:jc w:val="both"/>
        <w:rPr>
          <w:rFonts w:ascii="Times New Roman" w:eastAsia="Times New Roman" w:hAnsi="Times New Roman" w:cs="Times New Roman"/>
        </w:rPr>
      </w:pPr>
      <w:r>
        <w:rPr>
          <w:rFonts w:ascii="Times New Roman" w:eastAsia="Times New Roman" w:hAnsi="Times New Roman" w:cs="Times New Roman"/>
        </w:rPr>
        <w:t>CO3: Study about load distribution theories for multi beam bridges.</w:t>
      </w:r>
    </w:p>
    <w:p w:rsidR="00930D00" w:rsidRDefault="002B491F">
      <w:pPr>
        <w:shd w:val="clear" w:color="auto" w:fill="FFFFFF"/>
        <w:tabs>
          <w:tab w:val="left" w:pos="0"/>
        </w:tabs>
        <w:spacing w:after="0"/>
        <w:ind w:right="300"/>
        <w:rPr>
          <w:rFonts w:ascii="Times New Roman" w:eastAsia="Times New Roman" w:hAnsi="Times New Roman" w:cs="Times New Roman"/>
        </w:rPr>
      </w:pPr>
      <w:r>
        <w:rPr>
          <w:rFonts w:ascii="Times New Roman" w:eastAsia="Times New Roman" w:hAnsi="Times New Roman" w:cs="Times New Roman"/>
        </w:rPr>
        <w:t>CO4: Numerical and graphical design of reinforcement.</w:t>
      </w:r>
    </w:p>
    <w:p w:rsidR="00D65584" w:rsidRDefault="00D65584">
      <w:pPr>
        <w:shd w:val="clear" w:color="auto" w:fill="FFFFFF"/>
        <w:tabs>
          <w:tab w:val="left" w:pos="0"/>
        </w:tabs>
        <w:spacing w:after="0"/>
        <w:ind w:right="300"/>
        <w:rPr>
          <w:rFonts w:ascii="Times New Roman" w:eastAsia="Times New Roman" w:hAnsi="Times New Roman" w:cs="Times New Roman"/>
        </w:rPr>
      </w:pPr>
      <w:r>
        <w:rPr>
          <w:rFonts w:ascii="Times New Roman" w:eastAsia="Times New Roman" w:hAnsi="Times New Roman" w:cs="Times New Roman"/>
        </w:rPr>
        <w:t xml:space="preserve">CO5: </w:t>
      </w:r>
      <w:r w:rsidR="002B491F">
        <w:rPr>
          <w:rFonts w:ascii="Times New Roman" w:eastAsia="Times New Roman" w:hAnsi="Times New Roman" w:cs="Times New Roman"/>
        </w:rPr>
        <w:t xml:space="preserve">Understand 2D/3D Analysis based on state-of-the-art Matrix method to handle extremely </w:t>
      </w:r>
    </w:p>
    <w:p w:rsidR="00930D00" w:rsidRDefault="002B491F">
      <w:pPr>
        <w:shd w:val="clear" w:color="auto" w:fill="FFFFFF"/>
        <w:tabs>
          <w:tab w:val="left" w:pos="0"/>
        </w:tabs>
        <w:spacing w:after="0"/>
        <w:ind w:right="300"/>
        <w:rPr>
          <w:rFonts w:ascii="Times New Roman" w:eastAsia="Times New Roman" w:hAnsi="Times New Roman" w:cs="Times New Roman"/>
        </w:rPr>
      </w:pPr>
      <w:proofErr w:type="gramStart"/>
      <w:r>
        <w:rPr>
          <w:rFonts w:ascii="Times New Roman" w:eastAsia="Times New Roman" w:hAnsi="Times New Roman" w:cs="Times New Roman"/>
        </w:rPr>
        <w:t>large</w:t>
      </w:r>
      <w:proofErr w:type="gramEnd"/>
      <w:r>
        <w:rPr>
          <w:rFonts w:ascii="Times New Roman" w:eastAsia="Times New Roman" w:hAnsi="Times New Roman" w:cs="Times New Roman"/>
        </w:rPr>
        <w:t xml:space="preserve"> job.</w:t>
      </w:r>
    </w:p>
    <w:p w:rsidR="00D65584" w:rsidRDefault="00D65584">
      <w:pPr>
        <w:shd w:val="clear" w:color="auto" w:fill="FFFFFF"/>
        <w:tabs>
          <w:tab w:val="left" w:pos="0"/>
        </w:tabs>
        <w:spacing w:after="0"/>
        <w:ind w:right="300"/>
        <w:rPr>
          <w:rFonts w:ascii="Times New Roman" w:eastAsia="Times New Roman" w:hAnsi="Times New Roman" w:cs="Times New Roman"/>
          <w:b/>
          <w:sz w:val="20"/>
          <w:szCs w:val="20"/>
        </w:rPr>
      </w:pPr>
    </w:p>
    <w:p w:rsidR="00D65584" w:rsidRPr="00D65584" w:rsidRDefault="00D65584">
      <w:pPr>
        <w:shd w:val="clear" w:color="auto" w:fill="FFFFFF"/>
        <w:tabs>
          <w:tab w:val="left" w:pos="0"/>
        </w:tabs>
        <w:spacing w:after="0"/>
        <w:ind w:right="300"/>
        <w:rPr>
          <w:rFonts w:ascii="Times New Roman" w:eastAsia="Times New Roman" w:hAnsi="Times New Roman" w:cs="Times New Roman"/>
          <w:b/>
          <w:szCs w:val="20"/>
        </w:rPr>
      </w:pPr>
    </w:p>
    <w:p w:rsidR="00930D00" w:rsidRPr="00D65584" w:rsidRDefault="002B491F">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t>MAPPING COURSE OUTCOMES LEADING TO THE ACHIEVEMENT OF PROGRAM OUTCOMES AND PROGRAM SPECIFIC OUTCOMES:</w:t>
      </w:r>
    </w:p>
    <w:p w:rsidR="00D65584" w:rsidRDefault="00D65584">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color w:val="000000"/>
              </w:rPr>
            </w:pP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jc w:val="center"/>
              <w:rPr>
                <w:rFonts w:ascii="Times New Roman" w:hAnsi="Times New Roman" w:cs="Times New Roma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C71E4E">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C71E4E">
            <w:pPr>
              <w:jc w:val="center"/>
              <w:rPr>
                <w:rFonts w:ascii="Times New Roman" w:eastAsia="Times New Roman" w:hAnsi="Times New Roman" w:cs="Times New Roman"/>
              </w:rPr>
            </w:pPr>
          </w:p>
        </w:tc>
        <w:tc>
          <w:tcPr>
            <w:tcW w:w="660" w:type="dxa"/>
          </w:tcPr>
          <w:p w:rsidR="00D65584" w:rsidRDefault="00D65584" w:rsidP="00C71E4E">
            <w:pPr>
              <w:jc w:val="center"/>
              <w:rPr>
                <w:rFonts w:ascii="Times New Roman" w:eastAsia="Times New Roman" w:hAnsi="Times New Roman" w:cs="Times New Roman"/>
              </w:rPr>
            </w:pPr>
          </w:p>
        </w:tc>
        <w:tc>
          <w:tcPr>
            <w:tcW w:w="660"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C71E4E">
            <w:pPr>
              <w:jc w:val="center"/>
              <w:rPr>
                <w:rFonts w:ascii="Times New Roman" w:eastAsia="Times New Roman" w:hAnsi="Times New Roman" w:cs="Times New Roman"/>
                <w:sz w:val="20"/>
                <w:szCs w:val="20"/>
              </w:rPr>
            </w:pPr>
          </w:p>
        </w:tc>
      </w:tr>
    </w:tbl>
    <w:p w:rsidR="00930D00" w:rsidRDefault="00D65584">
      <w:pPr>
        <w:shd w:val="clear" w:color="auto" w:fill="FFFFFF"/>
        <w:tabs>
          <w:tab w:val="left" w:pos="0"/>
        </w:tabs>
        <w:spacing w:before="240" w:after="0" w:line="360" w:lineRule="auto"/>
        <w:ind w:right="300"/>
        <w:jc w:val="both"/>
        <w:rPr>
          <w:rFonts w:ascii="Times New Roman" w:eastAsia="Times New Roman" w:hAnsi="Times New Roman" w:cs="Times New Roman"/>
          <w:sz w:val="20"/>
          <w:szCs w:val="20"/>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D65584">
        <w:rPr>
          <w:rFonts w:ascii="Times New Roman" w:eastAsia="Times New Roman" w:hAnsi="Times New Roman" w:cs="Times New Roman"/>
          <w:szCs w:val="20"/>
        </w:rPr>
        <w:t xml:space="preserve">   L=Low</w:t>
      </w:r>
    </w:p>
    <w:p w:rsidR="00930D00" w:rsidRDefault="00930D00">
      <w:pPr>
        <w:pBdr>
          <w:top w:val="nil"/>
          <w:left w:val="nil"/>
          <w:bottom w:val="nil"/>
          <w:right w:val="nil"/>
          <w:between w:val="nil"/>
        </w:pBdr>
        <w:shd w:val="clear" w:color="auto" w:fill="FFFFFF"/>
        <w:tabs>
          <w:tab w:val="left" w:pos="0"/>
        </w:tabs>
        <w:spacing w:after="0" w:line="360" w:lineRule="auto"/>
        <w:ind w:right="300"/>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2B491F">
      <w:pPr>
        <w:rPr>
          <w:rFonts w:ascii="Times New Roman" w:eastAsia="Times New Roman" w:hAnsi="Times New Roman" w:cs="Times New Roman"/>
        </w:rPr>
      </w:pPr>
      <w:r>
        <w:br w:type="page"/>
      </w:r>
    </w:p>
    <w:tbl>
      <w:tblPr>
        <w:tblStyle w:val="afffffffff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MCI034A – Finite Element Lab</w:t>
            </w:r>
          </w:p>
        </w:tc>
        <w:tc>
          <w:tcPr>
            <w:tcW w:w="1695" w:type="dxa"/>
            <w:vMerge w:val="restart"/>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List of Experiments: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Computer programming for analysis of continuous beam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Computer programming for analysis of Plane trusses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Computer programming for analysis of Plane frame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Computer programming for analysis of Grid</w:t>
      </w:r>
    </w:p>
    <w:p w:rsidR="00930D00" w:rsidRDefault="002B491F">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rPr>
        <w:t>5. Computer Programming for analysis of space truss</w:t>
      </w:r>
    </w:p>
    <w:p w:rsidR="00930D00" w:rsidRDefault="00930D00">
      <w:pPr>
        <w:spacing w:line="240" w:lineRule="auto"/>
        <w:jc w:val="both"/>
        <w:rPr>
          <w:rFonts w:ascii="Times New Roman" w:eastAsia="Times New Roman" w:hAnsi="Times New Roman" w:cs="Times New Roman"/>
          <w:b/>
          <w:color w:val="FF0000"/>
        </w:rPr>
      </w:pPr>
    </w:p>
    <w:p w:rsidR="00D65584" w:rsidRDefault="00D65584" w:rsidP="00D65584">
      <w:pPr>
        <w:shd w:val="clear" w:color="auto" w:fill="FFFFFF"/>
        <w:tabs>
          <w:tab w:val="left" w:pos="0"/>
        </w:tabs>
        <w:spacing w:before="240" w:after="0"/>
        <w:ind w:right="300"/>
        <w:jc w:val="both"/>
        <w:rPr>
          <w:rFonts w:ascii="Times New Roman" w:eastAsia="Times New Roman" w:hAnsi="Times New Roman" w:cs="Times New Roman"/>
          <w:b/>
        </w:rPr>
      </w:pPr>
      <w:r>
        <w:rPr>
          <w:rFonts w:ascii="Times New Roman" w:eastAsia="Times New Roman" w:hAnsi="Times New Roman" w:cs="Times New Roman"/>
          <w:b/>
        </w:rPr>
        <w:t>Course Outcomes:</w:t>
      </w:r>
    </w:p>
    <w:p w:rsidR="00D65584" w:rsidRDefault="00D65584" w:rsidP="00D65584">
      <w:pPr>
        <w:shd w:val="clear" w:color="auto" w:fill="FFFFFF"/>
        <w:tabs>
          <w:tab w:val="left" w:pos="0"/>
        </w:tabs>
        <w:spacing w:after="0"/>
        <w:ind w:right="30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D65584" w:rsidRPr="00D65584" w:rsidRDefault="00D65584" w:rsidP="00D65584">
      <w:pPr>
        <w:autoSpaceDE w:val="0"/>
        <w:autoSpaceDN w:val="0"/>
        <w:adjustRightInd w:val="0"/>
        <w:spacing w:after="0" w:line="240" w:lineRule="auto"/>
        <w:rPr>
          <w:rFonts w:ascii="Times New Roman" w:eastAsiaTheme="minorHAnsi" w:hAnsi="Times New Roman" w:cs="Times New Roman"/>
        </w:rPr>
      </w:pPr>
      <w:r w:rsidRPr="00D65584">
        <w:rPr>
          <w:rFonts w:ascii="Times New Roman" w:eastAsiaTheme="minorHAnsi" w:hAnsi="Times New Roman" w:cs="Times New Roman"/>
        </w:rPr>
        <w:t>CO1: To obtain an understanding of the fundamental theory of the FEA method;</w:t>
      </w:r>
    </w:p>
    <w:p w:rsidR="00D65584" w:rsidRDefault="00D65584" w:rsidP="00D65584">
      <w:pPr>
        <w:autoSpaceDE w:val="0"/>
        <w:autoSpaceDN w:val="0"/>
        <w:adjustRightInd w:val="0"/>
        <w:spacing w:after="0" w:line="240" w:lineRule="auto"/>
        <w:rPr>
          <w:rFonts w:ascii="Times New Roman" w:eastAsiaTheme="minorHAnsi" w:hAnsi="Times New Roman" w:cs="Times New Roman"/>
        </w:rPr>
      </w:pPr>
      <w:r w:rsidRPr="00D65584">
        <w:rPr>
          <w:rFonts w:ascii="Times New Roman" w:eastAsiaTheme="minorHAnsi" w:hAnsi="Times New Roman" w:cs="Times New Roman"/>
        </w:rPr>
        <w:t xml:space="preserve">CO2: To develop the ability to generate the governing FE equations for systems governed by partial </w:t>
      </w:r>
    </w:p>
    <w:p w:rsidR="00D65584" w:rsidRPr="00D65584" w:rsidRDefault="00D65584" w:rsidP="00D65584">
      <w:pPr>
        <w:autoSpaceDE w:val="0"/>
        <w:autoSpaceDN w:val="0"/>
        <w:adjustRightInd w:val="0"/>
        <w:spacing w:after="0" w:line="240" w:lineRule="auto"/>
        <w:rPr>
          <w:rFonts w:ascii="Times New Roman" w:eastAsiaTheme="minorHAnsi" w:hAnsi="Times New Roman" w:cs="Times New Roman"/>
        </w:rPr>
      </w:pPr>
      <w:proofErr w:type="gramStart"/>
      <w:r w:rsidRPr="00D65584">
        <w:rPr>
          <w:rFonts w:ascii="Times New Roman" w:eastAsiaTheme="minorHAnsi" w:hAnsi="Times New Roman" w:cs="Times New Roman"/>
        </w:rPr>
        <w:t>differential</w:t>
      </w:r>
      <w:proofErr w:type="gramEnd"/>
      <w:r w:rsidRPr="00D65584">
        <w:rPr>
          <w:rFonts w:ascii="Times New Roman" w:eastAsiaTheme="minorHAnsi" w:hAnsi="Times New Roman" w:cs="Times New Roman"/>
        </w:rPr>
        <w:t xml:space="preserve"> equations;</w:t>
      </w:r>
    </w:p>
    <w:p w:rsidR="00D65584" w:rsidRDefault="00D65584" w:rsidP="00D65584">
      <w:pPr>
        <w:autoSpaceDE w:val="0"/>
        <w:autoSpaceDN w:val="0"/>
        <w:adjustRightInd w:val="0"/>
        <w:spacing w:after="0" w:line="240" w:lineRule="auto"/>
        <w:rPr>
          <w:rFonts w:ascii="Times New Roman" w:eastAsiaTheme="minorHAnsi" w:hAnsi="Times New Roman" w:cs="Times New Roman"/>
        </w:rPr>
      </w:pPr>
      <w:r w:rsidRPr="00D65584">
        <w:rPr>
          <w:rFonts w:ascii="Times New Roman" w:eastAsiaTheme="minorHAnsi" w:hAnsi="Times New Roman" w:cs="Times New Roman"/>
        </w:rPr>
        <w:t xml:space="preserve">CO3: To understand the use of the basic finite elements for structural applications using truss, beam, </w:t>
      </w:r>
    </w:p>
    <w:p w:rsidR="00D65584" w:rsidRPr="00D65584" w:rsidRDefault="00D65584" w:rsidP="00D65584">
      <w:pPr>
        <w:autoSpaceDE w:val="0"/>
        <w:autoSpaceDN w:val="0"/>
        <w:adjustRightInd w:val="0"/>
        <w:spacing w:after="0" w:line="240" w:lineRule="auto"/>
        <w:rPr>
          <w:rFonts w:ascii="Times New Roman" w:eastAsiaTheme="minorHAnsi" w:hAnsi="Times New Roman" w:cs="Times New Roman"/>
        </w:rPr>
      </w:pPr>
      <w:proofErr w:type="gramStart"/>
      <w:r w:rsidRPr="00D65584">
        <w:rPr>
          <w:rFonts w:ascii="Times New Roman" w:eastAsiaTheme="minorHAnsi" w:hAnsi="Times New Roman" w:cs="Times New Roman"/>
        </w:rPr>
        <w:t>frame</w:t>
      </w:r>
      <w:proofErr w:type="gramEnd"/>
      <w:r w:rsidRPr="00D65584">
        <w:rPr>
          <w:rFonts w:ascii="Times New Roman" w:eastAsiaTheme="minorHAnsi" w:hAnsi="Times New Roman" w:cs="Times New Roman"/>
        </w:rPr>
        <w:t>, and plane elements; and</w:t>
      </w:r>
    </w:p>
    <w:p w:rsidR="00D65584" w:rsidRDefault="00D65584" w:rsidP="00D65584">
      <w:pPr>
        <w:shd w:val="clear" w:color="auto" w:fill="FFFFFF"/>
        <w:tabs>
          <w:tab w:val="left" w:pos="0"/>
        </w:tabs>
        <w:spacing w:after="0"/>
        <w:ind w:right="300"/>
        <w:jc w:val="both"/>
        <w:rPr>
          <w:rFonts w:ascii="Times New Roman" w:eastAsia="Times New Roman" w:hAnsi="Times New Roman" w:cs="Times New Roman"/>
        </w:rPr>
      </w:pPr>
      <w:r w:rsidRPr="00D65584">
        <w:rPr>
          <w:rFonts w:ascii="Times New Roman" w:eastAsiaTheme="minorHAnsi" w:hAnsi="Times New Roman" w:cs="Times New Roman"/>
        </w:rPr>
        <w:t>CO4: To understand the application and use of the FE method for heat transfer problems.</w:t>
      </w:r>
    </w:p>
    <w:p w:rsidR="00D65584" w:rsidRDefault="00D65584" w:rsidP="00D65584">
      <w:pPr>
        <w:shd w:val="clear" w:color="auto" w:fill="FFFFFF"/>
        <w:tabs>
          <w:tab w:val="left" w:pos="0"/>
        </w:tabs>
        <w:spacing w:after="0"/>
        <w:ind w:right="300"/>
        <w:rPr>
          <w:rFonts w:ascii="Times New Roman" w:eastAsia="Times New Roman" w:hAnsi="Times New Roman" w:cs="Times New Roman"/>
        </w:rPr>
      </w:pPr>
    </w:p>
    <w:p w:rsidR="00D65584" w:rsidRDefault="00D65584" w:rsidP="00D65584">
      <w:pPr>
        <w:shd w:val="clear" w:color="auto" w:fill="FFFFFF"/>
        <w:tabs>
          <w:tab w:val="left" w:pos="0"/>
        </w:tabs>
        <w:spacing w:after="0"/>
        <w:ind w:right="300"/>
        <w:rPr>
          <w:rFonts w:ascii="Times New Roman" w:eastAsia="Times New Roman" w:hAnsi="Times New Roman" w:cs="Times New Roman"/>
          <w:b/>
          <w:sz w:val="20"/>
          <w:szCs w:val="20"/>
        </w:rPr>
      </w:pPr>
    </w:p>
    <w:p w:rsidR="00D65584" w:rsidRPr="00D65584" w:rsidRDefault="00D65584" w:rsidP="00D65584">
      <w:pPr>
        <w:shd w:val="clear" w:color="auto" w:fill="FFFFFF"/>
        <w:tabs>
          <w:tab w:val="left" w:pos="0"/>
        </w:tabs>
        <w:spacing w:after="0"/>
        <w:ind w:right="300"/>
        <w:rPr>
          <w:rFonts w:ascii="Times New Roman" w:eastAsia="Times New Roman" w:hAnsi="Times New Roman" w:cs="Times New Roman"/>
          <w:b/>
          <w:szCs w:val="20"/>
        </w:rPr>
      </w:pPr>
    </w:p>
    <w:p w:rsidR="00D65584" w:rsidRPr="00D65584" w:rsidRDefault="00D65584" w:rsidP="00D65584">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t>MAPPING COURSE OUTCOMES LEADING TO THE ACHIEVEMENT OF PROGRAM OUTCOMES AND PROGRAM SPECIFIC OUTCOMES:</w:t>
      </w:r>
    </w:p>
    <w:p w:rsidR="00D65584" w:rsidRDefault="00D65584" w:rsidP="00D65584">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color w:val="000000"/>
              </w:rPr>
            </w:pP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bl>
    <w:p w:rsidR="00D65584" w:rsidRDefault="00D65584">
      <w:pPr>
        <w:spacing w:line="240" w:lineRule="auto"/>
        <w:jc w:val="both"/>
        <w:rPr>
          <w:rFonts w:ascii="Times New Roman" w:eastAsia="Times New Roman" w:hAnsi="Times New Roman" w:cs="Times New Roman"/>
          <w:szCs w:val="20"/>
        </w:rPr>
      </w:pPr>
    </w:p>
    <w:p w:rsidR="00930D00" w:rsidRDefault="00D65584">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930D00" w:rsidRDefault="002B491F">
      <w:pPr>
        <w:rPr>
          <w:rFonts w:ascii="Times New Roman" w:eastAsia="Times New Roman" w:hAnsi="Times New Roman" w:cs="Times New Roman"/>
          <w:b/>
          <w:color w:val="FF0000"/>
        </w:rPr>
      </w:pPr>
      <w:r>
        <w:br w:type="page"/>
      </w:r>
    </w:p>
    <w:tbl>
      <w:tblPr>
        <w:tblStyle w:val="affffffff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8"/>
        <w:gridCol w:w="6309"/>
        <w:gridCol w:w="1695"/>
      </w:tblGrid>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09"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MES002A – Advanced Excel Lab</w:t>
            </w:r>
          </w:p>
        </w:tc>
        <w:tc>
          <w:tcPr>
            <w:tcW w:w="1695" w:type="dxa"/>
            <w:vMerge w:val="restart"/>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1</w:t>
            </w:r>
          </w:p>
        </w:tc>
      </w:tr>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0-0-1</w:t>
            </w:r>
          </w:p>
        </w:tc>
        <w:tc>
          <w:tcPr>
            <w:tcW w:w="630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Various Methods and Uses of Advance Excel Formulas: </w:t>
      </w:r>
      <w:proofErr w:type="spellStart"/>
      <w:r>
        <w:rPr>
          <w:rFonts w:ascii="Times New Roman" w:eastAsia="Times New Roman" w:hAnsi="Times New Roman" w:cs="Times New Roman"/>
          <w:color w:val="000000"/>
          <w:sz w:val="24"/>
          <w:szCs w:val="24"/>
        </w:rPr>
        <w:t>Vlookup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Hlookup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Sumifs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Sumproduct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Dsum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Countif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Countifs</w:t>
      </w:r>
      <w:proofErr w:type="spellEnd"/>
      <w:r>
        <w:rPr>
          <w:rFonts w:ascii="Times New Roman" w:eastAsia="Times New Roman" w:hAnsi="Times New Roman" w:cs="Times New Roman"/>
          <w:color w:val="000000"/>
          <w:sz w:val="24"/>
          <w:szCs w:val="24"/>
        </w:rPr>
        <w:t xml:space="preserve">, If, </w:t>
      </w:r>
      <w:proofErr w:type="spellStart"/>
      <w:r>
        <w:rPr>
          <w:rFonts w:ascii="Times New Roman" w:eastAsia="Times New Roman" w:hAnsi="Times New Roman" w:cs="Times New Roman"/>
          <w:color w:val="000000"/>
          <w:sz w:val="24"/>
          <w:szCs w:val="24"/>
        </w:rPr>
        <w:t>Iferror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Iserror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Isnumber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Isnontext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Isblank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Istext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Getpivotdata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Dcount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Dcounta</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And, Search, Index, Match Etc</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Various Methods and Uses of IF Conditions: </w:t>
      </w:r>
      <w:r>
        <w:rPr>
          <w:rFonts w:ascii="Times New Roman" w:eastAsia="Times New Roman" w:hAnsi="Times New Roman" w:cs="Times New Roman"/>
          <w:color w:val="000000"/>
          <w:sz w:val="24"/>
          <w:szCs w:val="24"/>
        </w:rPr>
        <w:t>When should use the "IF" Conditions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Creation of Multiple IF Conditions in One </w:t>
      </w:r>
      <w:proofErr w:type="spellStart"/>
      <w:r>
        <w:rPr>
          <w:rFonts w:ascii="Times New Roman" w:eastAsia="Times New Roman" w:hAnsi="Times New Roman" w:cs="Times New Roman"/>
          <w:color w:val="000000"/>
          <w:sz w:val="24"/>
          <w:szCs w:val="24"/>
        </w:rPr>
        <w:t>Cell,Use</w:t>
      </w:r>
      <w:proofErr w:type="spellEnd"/>
      <w:r>
        <w:rPr>
          <w:rFonts w:ascii="Times New Roman" w:eastAsia="Times New Roman" w:hAnsi="Times New Roman" w:cs="Times New Roman"/>
          <w:color w:val="000000"/>
          <w:sz w:val="24"/>
          <w:szCs w:val="24"/>
        </w:rPr>
        <w:t xml:space="preserve"> the IF Conditions with the Other Advance Functions, How to use nested IF statements in Excel with AND, OR Functions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ADVANCED EXCEL OPTIONS :</w:t>
      </w:r>
      <w:r>
        <w:rPr>
          <w:rFonts w:ascii="Times New Roman" w:eastAsia="Times New Roman" w:hAnsi="Times New Roman" w:cs="Times New Roman"/>
          <w:color w:val="000000"/>
          <w:sz w:val="24"/>
          <w:szCs w:val="24"/>
        </w:rPr>
        <w:t xml:space="preserve">Various Methods of Filter and Advance Filter options, Creating and Updating Subtotals, Various Methods of Text to Column options, Uses of Data Grouping and Consolidation options, Uses of Goal Seek and Scenarios Manager, Various Method of Sorting Data, Creating, Formatting and Modifying Chart, Data Validation, Creating drop down lists using different data sources, Linking Workbooks and Uses of Edit Link options, Excel Options, Customizing the Quick Access Tool Bar, Formula Auditing features and Trace formula error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Pivot Tables &amp; Charts :</w:t>
      </w:r>
      <w:r>
        <w:rPr>
          <w:rFonts w:ascii="Times New Roman" w:eastAsia="Times New Roman" w:hAnsi="Times New Roman" w:cs="Times New Roman"/>
          <w:color w:val="000000"/>
          <w:sz w:val="24"/>
          <w:szCs w:val="24"/>
        </w:rPr>
        <w:t xml:space="preserve">Various Methods and Options of Pivot Table, Using the Pivot Table Wizard, Changing the Pivot Table Layout, Subtotal and Grand total Options, Formatting, Grouping Items, Inserting Calculated Fields, Pivot Table Options, Calculation in Pivot Table, Display and Hide Data in Field, Select, Move &amp; Clear Pivot Data, Creating and Modifying Pivot Chart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 Use of Function:</w:t>
      </w:r>
      <w:r>
        <w:rPr>
          <w:rFonts w:ascii="Times New Roman" w:eastAsia="Times New Roman" w:hAnsi="Times New Roman" w:cs="Times New Roman"/>
          <w:color w:val="000000"/>
          <w:sz w:val="24"/>
          <w:szCs w:val="24"/>
        </w:rPr>
        <w:t xml:space="preserve"> Mixing Function to get Various MIS Outputs, Creating Data Table, </w:t>
      </w:r>
      <w:proofErr w:type="gramStart"/>
      <w:r>
        <w:rPr>
          <w:rFonts w:ascii="Times New Roman" w:eastAsia="Times New Roman" w:hAnsi="Times New Roman" w:cs="Times New Roman"/>
          <w:color w:val="000000"/>
          <w:sz w:val="24"/>
          <w:szCs w:val="24"/>
        </w:rPr>
        <w:t>Advance</w:t>
      </w:r>
      <w:proofErr w:type="gramEnd"/>
      <w:r>
        <w:rPr>
          <w:rFonts w:ascii="Times New Roman" w:eastAsia="Times New Roman" w:hAnsi="Times New Roman" w:cs="Times New Roman"/>
          <w:color w:val="000000"/>
          <w:sz w:val="24"/>
          <w:szCs w:val="24"/>
        </w:rPr>
        <w:t xml:space="preserve"> Data Validation, Using conditional formatting with Formulas and Function, Using Name Manager, Array Formulas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12A4C" w:rsidRDefault="002B491F" w:rsidP="00312A4C">
      <w:pPr>
        <w:jc w:val="both"/>
        <w:rPr>
          <w:rFonts w:ascii="Times New Roman" w:eastAsia="Times New Roman" w:hAnsi="Times New Roman" w:cs="Times New Roman"/>
        </w:rPr>
      </w:pPr>
      <w:r>
        <w:rPr>
          <w:rFonts w:ascii="Times New Roman" w:eastAsia="Times New Roman" w:hAnsi="Times New Roman" w:cs="Times New Roman"/>
          <w:b/>
        </w:rPr>
        <w:t>Importing Data from External Sources: Macros,</w:t>
      </w:r>
      <w:r>
        <w:rPr>
          <w:rFonts w:ascii="Times New Roman" w:eastAsia="Times New Roman" w:hAnsi="Times New Roman" w:cs="Times New Roman"/>
        </w:rPr>
        <w:t xml:space="preserve"> What is a Macro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Creating Excel Macro, Running Macros and Editing, Automating Tasks with Macro</w:t>
      </w:r>
    </w:p>
    <w:p w:rsidR="0052151C" w:rsidRPr="00312A4C" w:rsidRDefault="0052151C" w:rsidP="00312A4C">
      <w:pPr>
        <w:spacing w:after="0"/>
        <w:jc w:val="both"/>
        <w:rPr>
          <w:rFonts w:ascii="Times New Roman" w:eastAsia="Times New Roman" w:hAnsi="Times New Roman" w:cs="Times New Roman"/>
        </w:rPr>
      </w:pPr>
      <w:r>
        <w:rPr>
          <w:rFonts w:ascii="Times New Roman" w:eastAsia="Times New Roman" w:hAnsi="Times New Roman" w:cs="Times New Roman"/>
          <w:b/>
        </w:rPr>
        <w:t>Course Outcomes:</w:t>
      </w:r>
    </w:p>
    <w:p w:rsidR="0052151C" w:rsidRDefault="0052151C" w:rsidP="0052151C">
      <w:pPr>
        <w:shd w:val="clear" w:color="auto" w:fill="FFFFFF"/>
        <w:tabs>
          <w:tab w:val="left" w:pos="0"/>
        </w:tabs>
        <w:spacing w:after="0"/>
        <w:ind w:right="30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52151C" w:rsidRPr="0052151C" w:rsidRDefault="0052151C" w:rsidP="0052151C">
      <w:pPr>
        <w:autoSpaceDE w:val="0"/>
        <w:autoSpaceDN w:val="0"/>
        <w:adjustRightInd w:val="0"/>
        <w:spacing w:after="0" w:line="240" w:lineRule="auto"/>
        <w:jc w:val="both"/>
        <w:rPr>
          <w:rFonts w:ascii="Times New Roman" w:hAnsi="Times New Roman" w:cs="Times New Roman"/>
        </w:rPr>
      </w:pPr>
      <w:r w:rsidRPr="0052151C">
        <w:rPr>
          <w:rFonts w:ascii="Times New Roman" w:hAnsi="Times New Roman" w:cs="Times New Roman"/>
        </w:rPr>
        <w:t xml:space="preserve">CO1: Understand the advance excel formulas and functions </w:t>
      </w:r>
    </w:p>
    <w:p w:rsidR="0052151C" w:rsidRPr="0052151C" w:rsidRDefault="0052151C" w:rsidP="0052151C">
      <w:pPr>
        <w:autoSpaceDE w:val="0"/>
        <w:autoSpaceDN w:val="0"/>
        <w:adjustRightInd w:val="0"/>
        <w:spacing w:after="0" w:line="240" w:lineRule="auto"/>
        <w:jc w:val="both"/>
        <w:rPr>
          <w:rFonts w:ascii="Times New Roman" w:hAnsi="Times New Roman" w:cs="Times New Roman"/>
        </w:rPr>
      </w:pPr>
      <w:r w:rsidRPr="0052151C">
        <w:rPr>
          <w:rFonts w:ascii="Times New Roman" w:hAnsi="Times New Roman" w:cs="Times New Roman"/>
        </w:rPr>
        <w:t xml:space="preserve">CO2: Understand the filter option in excel and data validation </w:t>
      </w:r>
    </w:p>
    <w:p w:rsidR="0052151C" w:rsidRDefault="0052151C" w:rsidP="0052151C">
      <w:pPr>
        <w:autoSpaceDE w:val="0"/>
        <w:autoSpaceDN w:val="0"/>
        <w:adjustRightInd w:val="0"/>
        <w:spacing w:after="0" w:line="240" w:lineRule="auto"/>
        <w:rPr>
          <w:rFonts w:ascii="Times New Roman" w:eastAsia="Times New Roman" w:hAnsi="Times New Roman" w:cs="Times New Roman"/>
        </w:rPr>
      </w:pPr>
      <w:r w:rsidRPr="0052151C">
        <w:rPr>
          <w:rFonts w:ascii="Times New Roman" w:hAnsi="Times New Roman" w:cs="Times New Roman"/>
        </w:rPr>
        <w:t>CO3: Learn the draw the table, graph and charts</w:t>
      </w:r>
    </w:p>
    <w:p w:rsidR="0052151C" w:rsidRDefault="0052151C" w:rsidP="0052151C">
      <w:pPr>
        <w:shd w:val="clear" w:color="auto" w:fill="FFFFFF"/>
        <w:tabs>
          <w:tab w:val="left" w:pos="0"/>
        </w:tabs>
        <w:spacing w:after="0"/>
        <w:ind w:right="300"/>
        <w:rPr>
          <w:rFonts w:ascii="Times New Roman" w:eastAsia="Times New Roman" w:hAnsi="Times New Roman" w:cs="Times New Roman"/>
          <w:b/>
          <w:szCs w:val="20"/>
        </w:rPr>
      </w:pPr>
    </w:p>
    <w:p w:rsidR="0052151C" w:rsidRDefault="0052151C" w:rsidP="0052151C">
      <w:pPr>
        <w:shd w:val="clear" w:color="auto" w:fill="FFFFFF"/>
        <w:tabs>
          <w:tab w:val="left" w:pos="0"/>
        </w:tabs>
        <w:spacing w:after="0"/>
        <w:ind w:right="300"/>
        <w:rPr>
          <w:rFonts w:ascii="Times New Roman" w:eastAsia="Times New Roman" w:hAnsi="Times New Roman" w:cs="Times New Roman"/>
          <w:b/>
          <w:sz w:val="20"/>
          <w:szCs w:val="20"/>
        </w:rPr>
      </w:pPr>
      <w:r w:rsidRPr="00D65584">
        <w:rPr>
          <w:rFonts w:ascii="Times New Roman" w:eastAsia="Times New Roman" w:hAnsi="Times New Roman" w:cs="Times New Roman"/>
          <w:b/>
          <w:szCs w:val="20"/>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52151C" w:rsidRPr="00202E81" w:rsidTr="00600FD8">
        <w:tc>
          <w:tcPr>
            <w:tcW w:w="1080" w:type="dxa"/>
          </w:tcPr>
          <w:p w:rsidR="0052151C" w:rsidRPr="00202E81" w:rsidRDefault="0052151C"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52151C" w:rsidRPr="00202E81" w:rsidRDefault="0052151C"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52151C" w:rsidRPr="00202E81" w:rsidRDefault="0052151C"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52151C" w:rsidRPr="00202E81" w:rsidTr="00600FD8">
        <w:tc>
          <w:tcPr>
            <w:tcW w:w="1080" w:type="dxa"/>
          </w:tcPr>
          <w:p w:rsidR="0052151C" w:rsidRPr="00202E81" w:rsidRDefault="0052151C" w:rsidP="00600FD8">
            <w:pPr>
              <w:jc w:val="center"/>
              <w:rPr>
                <w:rFonts w:ascii="Times New Roman" w:eastAsia="Times New Roman" w:hAnsi="Times New Roman" w:cs="Times New Roman"/>
                <w:color w:val="000000"/>
              </w:rPr>
            </w:pP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52151C" w:rsidRPr="00202E81" w:rsidTr="00600FD8">
        <w:trPr>
          <w:trHeight w:val="260"/>
        </w:trPr>
        <w:tc>
          <w:tcPr>
            <w:tcW w:w="1080" w:type="dxa"/>
          </w:tcPr>
          <w:p w:rsidR="0052151C" w:rsidRPr="00A047EA" w:rsidRDefault="0052151C" w:rsidP="0052151C">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M</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r>
      <w:tr w:rsidR="0052151C" w:rsidRPr="00202E81" w:rsidTr="00600FD8">
        <w:trPr>
          <w:trHeight w:val="260"/>
        </w:trPr>
        <w:tc>
          <w:tcPr>
            <w:tcW w:w="1080" w:type="dxa"/>
          </w:tcPr>
          <w:p w:rsidR="0052151C" w:rsidRPr="00A047EA" w:rsidRDefault="0052151C" w:rsidP="0052151C">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M</w:t>
            </w: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r>
      <w:tr w:rsidR="0052151C" w:rsidRPr="00202E81" w:rsidTr="00600FD8">
        <w:trPr>
          <w:trHeight w:val="260"/>
        </w:trPr>
        <w:tc>
          <w:tcPr>
            <w:tcW w:w="1080" w:type="dxa"/>
          </w:tcPr>
          <w:p w:rsidR="0052151C" w:rsidRPr="00A047EA" w:rsidRDefault="0052151C" w:rsidP="0052151C">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M</w:t>
            </w: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r>
    </w:tbl>
    <w:p w:rsidR="00930D00" w:rsidRDefault="0052151C" w:rsidP="0052151C">
      <w:pPr>
        <w:rPr>
          <w:rFonts w:ascii="Times New Roman" w:eastAsia="Times New Roman" w:hAnsi="Times New Roman" w:cs="Times New Roman"/>
          <w:b/>
          <w:sz w:val="32"/>
          <w:szCs w:val="32"/>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tbl>
      <w:tblPr>
        <w:tblStyle w:val="affffffff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8"/>
        <w:gridCol w:w="6309"/>
        <w:gridCol w:w="1695"/>
      </w:tblGrid>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09"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MCI013A - Seminar</w:t>
            </w:r>
          </w:p>
        </w:tc>
        <w:tc>
          <w:tcPr>
            <w:tcW w:w="1695" w:type="dxa"/>
            <w:vMerge w:val="restart"/>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0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b/>
          <w:sz w:val="28"/>
          <w:szCs w:val="28"/>
        </w:rPr>
      </w:pPr>
    </w:p>
    <w:p w:rsidR="00930D00" w:rsidRDefault="002B491F">
      <w:pPr>
        <w:spacing w:before="28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III</w:t>
      </w:r>
    </w:p>
    <w:p w:rsidR="00477B33" w:rsidRDefault="00477B33">
      <w:pPr>
        <w:spacing w:before="280" w:after="0"/>
        <w:jc w:val="center"/>
        <w:rPr>
          <w:rFonts w:ascii="Times New Roman" w:eastAsia="Times New Roman" w:hAnsi="Times New Roman" w:cs="Times New Roman"/>
          <w:b/>
          <w:sz w:val="28"/>
          <w:szCs w:val="28"/>
        </w:rPr>
      </w:pPr>
    </w:p>
    <w:tbl>
      <w:tblPr>
        <w:tblStyle w:val="afffffff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MCI035A – Plastic Analysis and Design</w:t>
            </w:r>
          </w:p>
        </w:tc>
        <w:tc>
          <w:tcPr>
            <w:tcW w:w="1728" w:type="dxa"/>
            <w:vMerge w:val="restart"/>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plastic methods which are used extremely by engineers for the design of steel structure, including simple beams, continuous beam, simple portal frames.</w:t>
      </w:r>
    </w:p>
    <w:p w:rsidR="00930D00" w:rsidRDefault="002B491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analysis based on either virtual work formulation or sophisticated plastic theory contained in specialist computer packages.</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of Structures for Ultimate Load: Fundamental Principles – statical method of Analysis Mechanism method of analysis – Method of analysis, Moment check – Carry over factor –Moment Balancing Method.</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Continuous Beams: Continuous Beams of uniform section throughout – Continuous Beams with different cross-sections.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Secondary Design Problems: Introduction – Influence of Axial force on the plastic moment – influence of shear force – local buckling of flanges and webs – lateral buckling – column stability.</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Connections: Introduction – requirement for connections – straight corner connections–</w:t>
      </w:r>
      <w:proofErr w:type="spellStart"/>
      <w:r>
        <w:rPr>
          <w:rFonts w:ascii="Times New Roman" w:eastAsia="Times New Roman" w:hAnsi="Times New Roman" w:cs="Times New Roman"/>
        </w:rPr>
        <w:t>Haunched</w:t>
      </w:r>
      <w:proofErr w:type="spellEnd"/>
      <w:r>
        <w:rPr>
          <w:rFonts w:ascii="Times New Roman" w:eastAsia="Times New Roman" w:hAnsi="Times New Roman" w:cs="Times New Roman"/>
        </w:rPr>
        <w:t xml:space="preserve"> connection – Interior Beam-Column connections.</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Design of Steel Frames: Introduction – </w:t>
      </w:r>
      <w:proofErr w:type="spellStart"/>
      <w:r>
        <w:rPr>
          <w:rFonts w:ascii="Times New Roman" w:eastAsia="Times New Roman" w:hAnsi="Times New Roman" w:cs="Times New Roman"/>
        </w:rPr>
        <w:t>Sinole</w:t>
      </w:r>
      <w:proofErr w:type="spellEnd"/>
      <w:r>
        <w:rPr>
          <w:rFonts w:ascii="Times New Roman" w:eastAsia="Times New Roman" w:hAnsi="Times New Roman" w:cs="Times New Roman"/>
        </w:rPr>
        <w:t xml:space="preserve"> span frames – simplified procedures for </w:t>
      </w:r>
      <w:proofErr w:type="spellStart"/>
      <w:r>
        <w:rPr>
          <w:rFonts w:ascii="Times New Roman" w:eastAsia="Times New Roman" w:hAnsi="Times New Roman" w:cs="Times New Roman"/>
        </w:rPr>
        <w:t>Sinole</w:t>
      </w:r>
      <w:proofErr w:type="spellEnd"/>
      <w:r>
        <w:rPr>
          <w:rFonts w:ascii="Times New Roman" w:eastAsia="Times New Roman" w:hAnsi="Times New Roman" w:cs="Times New Roman"/>
        </w:rPr>
        <w:t xml:space="preserve"> span frames – Design of Gable frames with </w:t>
      </w:r>
      <w:proofErr w:type="spellStart"/>
      <w:r>
        <w:rPr>
          <w:rFonts w:ascii="Times New Roman" w:eastAsia="Times New Roman" w:hAnsi="Times New Roman" w:cs="Times New Roman"/>
        </w:rPr>
        <w:t>Haunched</w:t>
      </w:r>
      <w:proofErr w:type="spellEnd"/>
      <w:r>
        <w:rPr>
          <w:rFonts w:ascii="Times New Roman" w:eastAsia="Times New Roman" w:hAnsi="Times New Roman" w:cs="Times New Roman"/>
        </w:rPr>
        <w:t xml:space="preserve"> Connection. Ultimate Deflections: Introduction –Deflection at ultimate load – Deflection at working load – Deflections of Beams and </w:t>
      </w:r>
      <w:proofErr w:type="spellStart"/>
      <w:r>
        <w:rPr>
          <w:rFonts w:ascii="Times New Roman" w:eastAsia="Times New Roman" w:hAnsi="Times New Roman" w:cs="Times New Roman"/>
        </w:rPr>
        <w:t>Sinole</w:t>
      </w:r>
      <w:proofErr w:type="spellEnd"/>
      <w:r>
        <w:rPr>
          <w:rFonts w:ascii="Times New Roman" w:eastAsia="Times New Roman" w:hAnsi="Times New Roman" w:cs="Times New Roman"/>
        </w:rPr>
        <w:t xml:space="preserve"> span frames.</w:t>
      </w:r>
    </w:p>
    <w:p w:rsidR="00930D00" w:rsidRDefault="00930D00">
      <w:pPr>
        <w:spacing w:after="0" w:line="240" w:lineRule="auto"/>
        <w:jc w:val="both"/>
        <w:rPr>
          <w:rFonts w:ascii="Times New Roman" w:eastAsia="Times New Roman" w:hAnsi="Times New Roman" w:cs="Times New Roman"/>
        </w:rPr>
      </w:pPr>
    </w:p>
    <w:p w:rsidR="00477B33" w:rsidRDefault="00477B33">
      <w:pPr>
        <w:spacing w:after="0" w:line="240" w:lineRule="auto"/>
        <w:jc w:val="both"/>
        <w:rPr>
          <w:rFonts w:ascii="Times New Roman" w:eastAsia="Times New Roman" w:hAnsi="Times New Roman" w:cs="Times New Roman"/>
        </w:rPr>
      </w:pPr>
    </w:p>
    <w:p w:rsidR="00477B33" w:rsidRDefault="00477B33" w:rsidP="00477B33">
      <w:pPr>
        <w:autoSpaceDE w:val="0"/>
        <w:autoSpaceDN w:val="0"/>
        <w:adjustRightInd w:val="0"/>
        <w:spacing w:before="240" w:after="0" w:line="240" w:lineRule="auto"/>
        <w:jc w:val="both"/>
        <w:rPr>
          <w:rFonts w:ascii="Times New Roman" w:hAnsi="Times New Roman" w:cs="Times New Roman"/>
          <w:b/>
          <w:bCs/>
        </w:rPr>
      </w:pPr>
      <w:r w:rsidRPr="00477B33">
        <w:rPr>
          <w:rFonts w:ascii="Times New Roman" w:hAnsi="Times New Roman" w:cs="Times New Roman"/>
          <w:b/>
          <w:bCs/>
        </w:rPr>
        <w:t xml:space="preserve">Course Outcomes: </w:t>
      </w:r>
    </w:p>
    <w:p w:rsidR="00477B33" w:rsidRPr="00477B33" w:rsidRDefault="00477B33" w:rsidP="00477B33">
      <w:pPr>
        <w:autoSpaceDE w:val="0"/>
        <w:autoSpaceDN w:val="0"/>
        <w:adjustRightInd w:val="0"/>
        <w:spacing w:after="0" w:line="240" w:lineRule="auto"/>
        <w:jc w:val="both"/>
        <w:rPr>
          <w:rFonts w:ascii="Times New Roman" w:hAnsi="Times New Roman" w:cs="Times New Roman"/>
          <w:b/>
          <w:bCs/>
        </w:rPr>
      </w:pPr>
      <w:r w:rsidRPr="00A047EA">
        <w:rPr>
          <w:rFonts w:ascii="Times New Roman" w:eastAsia="Times New Roman" w:hAnsi="Times New Roman" w:cs="Times New Roman"/>
          <w:b/>
          <w:i/>
          <w:highlight w:val="white"/>
        </w:rPr>
        <w:t>At the end of this course, students will be able to:</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CO1: Knowledge of structural analysis using various analysis methods based on ultimate load.</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 xml:space="preserve">CO2: Knowledge of design and analysis of continuous beams. </w:t>
      </w:r>
    </w:p>
    <w:p w:rsid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 xml:space="preserve">CO3: Knowledge based on design of various problems related to axial force, plastic moment, </w:t>
      </w:r>
      <w:proofErr w:type="gramStart"/>
      <w:r w:rsidRPr="00477B33">
        <w:rPr>
          <w:rFonts w:ascii="Times New Roman" w:hAnsi="Times New Roman" w:cs="Times New Roman"/>
        </w:rPr>
        <w:t>shear</w:t>
      </w:r>
      <w:proofErr w:type="gramEnd"/>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proofErr w:type="gramStart"/>
      <w:r w:rsidRPr="00477B33">
        <w:rPr>
          <w:rFonts w:ascii="Times New Roman" w:hAnsi="Times New Roman" w:cs="Times New Roman"/>
        </w:rPr>
        <w:t>force</w:t>
      </w:r>
      <w:proofErr w:type="gramEnd"/>
      <w:r w:rsidRPr="00477B33">
        <w:rPr>
          <w:rFonts w:ascii="Times New Roman" w:hAnsi="Times New Roman" w:cs="Times New Roman"/>
        </w:rPr>
        <w:t xml:space="preserve"> etc.  </w:t>
      </w:r>
    </w:p>
    <w:p w:rsidR="00477B33" w:rsidRPr="00477B33" w:rsidRDefault="00477B33" w:rsidP="00477B33">
      <w:pPr>
        <w:autoSpaceDE w:val="0"/>
        <w:autoSpaceDN w:val="0"/>
        <w:adjustRightInd w:val="0"/>
        <w:spacing w:after="0" w:line="240" w:lineRule="auto"/>
        <w:rPr>
          <w:rFonts w:ascii="Times New Roman" w:hAnsi="Times New Roman" w:cs="Times New Roman"/>
        </w:rPr>
      </w:pPr>
      <w:r w:rsidRPr="00477B33">
        <w:rPr>
          <w:rFonts w:ascii="Times New Roman" w:hAnsi="Times New Roman" w:cs="Times New Roman"/>
        </w:rPr>
        <w:t>CO4: Design of various connections for beams and columns and knowledge of their requirements.</w:t>
      </w:r>
    </w:p>
    <w:p w:rsidR="00477B33" w:rsidRDefault="00477B33" w:rsidP="00477B33">
      <w:pPr>
        <w:spacing w:after="0" w:line="240" w:lineRule="auto"/>
        <w:jc w:val="both"/>
        <w:rPr>
          <w:rFonts w:ascii="Times New Roman" w:hAnsi="Times New Roman" w:cs="Times New Roman"/>
        </w:rPr>
      </w:pPr>
      <w:r w:rsidRPr="00477B33">
        <w:rPr>
          <w:rFonts w:ascii="Times New Roman" w:hAnsi="Times New Roman" w:cs="Times New Roman"/>
        </w:rPr>
        <w:t xml:space="preserve">CO5: Analysis and design of steel frames using various theories and estimation of ultimate deflection </w:t>
      </w:r>
    </w:p>
    <w:p w:rsidR="00477B33" w:rsidRDefault="00477B33" w:rsidP="00477B33">
      <w:pPr>
        <w:spacing w:after="0" w:line="240" w:lineRule="auto"/>
        <w:jc w:val="both"/>
        <w:rPr>
          <w:rFonts w:ascii="Times New Roman" w:eastAsia="Times New Roman" w:hAnsi="Times New Roman" w:cs="Times New Roman"/>
          <w:b/>
        </w:rPr>
      </w:pPr>
      <w:proofErr w:type="gramStart"/>
      <w:r w:rsidRPr="00477B33">
        <w:rPr>
          <w:rFonts w:ascii="Times New Roman" w:hAnsi="Times New Roman" w:cs="Times New Roman"/>
        </w:rPr>
        <w:t>based</w:t>
      </w:r>
      <w:proofErr w:type="gramEnd"/>
      <w:r w:rsidRPr="00477B33">
        <w:rPr>
          <w:rFonts w:ascii="Times New Roman" w:hAnsi="Times New Roman" w:cs="Times New Roman"/>
        </w:rPr>
        <w:t xml:space="preserve"> on different forces.</w:t>
      </w:r>
    </w:p>
    <w:p w:rsidR="00930D00" w:rsidRDefault="00930D00"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Pr="00D65584" w:rsidRDefault="00477B33" w:rsidP="00477B33">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t>MAPPING COURSE OUTCOMES LEADING TO THE ACHIEVEMENT OF PROGRAM OUTCOMES AND PROGRAM SPECIFIC OUTCOMES:</w:t>
      </w:r>
    </w:p>
    <w:p w:rsidR="00477B33" w:rsidRDefault="00477B33" w:rsidP="00477B33">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color w:val="000000"/>
              </w:rPr>
            </w:pP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bl>
    <w:p w:rsidR="00477B33" w:rsidRDefault="00477B33" w:rsidP="00477B33">
      <w:pPr>
        <w:spacing w:line="240" w:lineRule="auto"/>
        <w:jc w:val="both"/>
        <w:rPr>
          <w:rFonts w:ascii="Times New Roman" w:eastAsia="Times New Roman" w:hAnsi="Times New Roman" w:cs="Times New Roman"/>
          <w:szCs w:val="20"/>
        </w:rPr>
      </w:pPr>
    </w:p>
    <w:p w:rsidR="00930D00" w:rsidRDefault="00477B33" w:rsidP="00477B33">
      <w:pPr>
        <w:spacing w:after="0" w:line="240" w:lineRule="auto"/>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477B33" w:rsidRDefault="00477B33">
      <w:pPr>
        <w:spacing w:after="0" w:line="240" w:lineRule="auto"/>
        <w:rPr>
          <w:rFonts w:ascii="Times New Roman" w:eastAsia="Times New Roman" w:hAnsi="Times New Roman" w:cs="Times New Roman"/>
          <w:b/>
        </w:rPr>
      </w:pPr>
    </w:p>
    <w:p w:rsidR="00477B33" w:rsidRDefault="00477B33">
      <w:pPr>
        <w:spacing w:after="0" w:line="240" w:lineRule="auto"/>
        <w:jc w:val="both"/>
        <w:rPr>
          <w:rFonts w:ascii="Times New Roman" w:eastAsia="Times New Roman" w:hAnsi="Times New Roman" w:cs="Times New Roman"/>
          <w:b/>
          <w:i/>
        </w:rPr>
      </w:pPr>
    </w:p>
    <w:p w:rsidR="00477B33" w:rsidRDefault="00477B33">
      <w:pPr>
        <w:spacing w:after="0" w:line="240" w:lineRule="auto"/>
        <w:jc w:val="both"/>
        <w:rPr>
          <w:rFonts w:ascii="Times New Roman" w:eastAsia="Times New Roman" w:hAnsi="Times New Roman" w:cs="Times New Roman"/>
          <w:b/>
          <w:i/>
        </w:rPr>
      </w:pPr>
    </w:p>
    <w:p w:rsidR="00930D00" w:rsidRPr="00477B33" w:rsidRDefault="00477B33">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477B33">
        <w:rPr>
          <w:rFonts w:ascii="Times New Roman" w:eastAsia="Times New Roman" w:hAnsi="Times New Roman" w:cs="Times New Roman"/>
          <w:b/>
          <w:i/>
        </w:rPr>
        <w:t>ook:</w:t>
      </w:r>
    </w:p>
    <w:p w:rsidR="00930D00" w:rsidRPr="00477B33" w:rsidRDefault="002B491F">
      <w:pPr>
        <w:spacing w:after="0" w:line="240" w:lineRule="auto"/>
        <w:rPr>
          <w:rFonts w:ascii="Times New Roman" w:eastAsia="Times New Roman" w:hAnsi="Times New Roman" w:cs="Times New Roman"/>
          <w:i/>
        </w:rPr>
      </w:pPr>
      <w:r w:rsidRPr="00477B33">
        <w:rPr>
          <w:rFonts w:ascii="Times New Roman" w:eastAsia="Times New Roman" w:hAnsi="Times New Roman" w:cs="Times New Roman"/>
          <w:i/>
        </w:rPr>
        <w:t xml:space="preserve">1. Plastic Design of Steel Frames, </w:t>
      </w:r>
      <w:proofErr w:type="spellStart"/>
      <w:r w:rsidRPr="00477B33">
        <w:rPr>
          <w:rFonts w:ascii="Times New Roman" w:eastAsia="Times New Roman" w:hAnsi="Times New Roman" w:cs="Times New Roman"/>
          <w:i/>
        </w:rPr>
        <w:t>L.S.Beedle</w:t>
      </w:r>
      <w:proofErr w:type="spellEnd"/>
      <w:r w:rsidRPr="00477B33">
        <w:rPr>
          <w:rFonts w:ascii="Times New Roman" w:eastAsia="Times New Roman" w:hAnsi="Times New Roman" w:cs="Times New Roman"/>
          <w:i/>
        </w:rPr>
        <w:t>.</w:t>
      </w:r>
    </w:p>
    <w:p w:rsidR="00930D00" w:rsidRPr="00477B33" w:rsidRDefault="00477B33">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477B33">
        <w:rPr>
          <w:rFonts w:ascii="Times New Roman" w:eastAsia="Times New Roman" w:hAnsi="Times New Roman" w:cs="Times New Roman"/>
          <w:b/>
          <w:i/>
        </w:rPr>
        <w:t>:</w:t>
      </w:r>
    </w:p>
    <w:p w:rsidR="00930D00" w:rsidRPr="00477B33" w:rsidRDefault="002B491F">
      <w:pPr>
        <w:spacing w:after="0" w:line="240" w:lineRule="auto"/>
        <w:rPr>
          <w:rFonts w:ascii="Times New Roman" w:eastAsia="Times New Roman" w:hAnsi="Times New Roman" w:cs="Times New Roman"/>
          <w:i/>
        </w:rPr>
      </w:pPr>
      <w:r w:rsidRPr="00477B33">
        <w:rPr>
          <w:rFonts w:ascii="Times New Roman" w:eastAsia="Times New Roman" w:hAnsi="Times New Roman" w:cs="Times New Roman"/>
          <w:i/>
        </w:rPr>
        <w:t xml:space="preserve">1. Design of steel structure, S. </w:t>
      </w:r>
      <w:proofErr w:type="spellStart"/>
      <w:r w:rsidRPr="00477B33">
        <w:rPr>
          <w:rFonts w:ascii="Times New Roman" w:eastAsia="Times New Roman" w:hAnsi="Times New Roman" w:cs="Times New Roman"/>
          <w:i/>
        </w:rPr>
        <w:t>Subramanyam</w:t>
      </w:r>
      <w:proofErr w:type="spellEnd"/>
      <w:r w:rsidRPr="00477B33">
        <w:rPr>
          <w:rFonts w:ascii="Times New Roman" w:eastAsia="Times New Roman" w:hAnsi="Times New Roman" w:cs="Times New Roman"/>
          <w:i/>
        </w:rPr>
        <w:t>.</w:t>
      </w:r>
    </w:p>
    <w:p w:rsidR="00930D00" w:rsidRPr="00477B33" w:rsidRDefault="002B491F">
      <w:pPr>
        <w:spacing w:after="0" w:line="240" w:lineRule="auto"/>
        <w:rPr>
          <w:rFonts w:ascii="Times New Roman" w:eastAsia="Times New Roman" w:hAnsi="Times New Roman" w:cs="Times New Roman"/>
          <w:i/>
        </w:rPr>
      </w:pPr>
      <w:r w:rsidRPr="00477B33">
        <w:rPr>
          <w:rFonts w:ascii="Times New Roman" w:eastAsia="Times New Roman" w:hAnsi="Times New Roman" w:cs="Times New Roman"/>
          <w:i/>
        </w:rPr>
        <w:t xml:space="preserve">2. Plastic Analysis, </w:t>
      </w:r>
      <w:proofErr w:type="spellStart"/>
      <w:r w:rsidRPr="00477B33">
        <w:rPr>
          <w:rFonts w:ascii="Times New Roman" w:eastAsia="Times New Roman" w:hAnsi="Times New Roman" w:cs="Times New Roman"/>
          <w:i/>
        </w:rPr>
        <w:t>B.G.Neal</w:t>
      </w:r>
      <w:proofErr w:type="spellEnd"/>
      <w:r w:rsidRPr="00477B33">
        <w:rPr>
          <w:rFonts w:ascii="Times New Roman" w:eastAsia="Times New Roman" w:hAnsi="Times New Roman" w:cs="Times New Roman"/>
          <w:i/>
        </w:rPr>
        <w:t>.</w:t>
      </w:r>
    </w:p>
    <w:p w:rsidR="00930D00" w:rsidRDefault="002B491F">
      <w:pPr>
        <w:widowControl w:val="0"/>
        <w:jc w:val="both"/>
        <w:rPr>
          <w:rFonts w:ascii="Times New Roman" w:eastAsia="Times New Roman" w:hAnsi="Times New Roman" w:cs="Times New Roman"/>
          <w:b/>
        </w:rPr>
      </w:pPr>
      <w:r w:rsidRPr="00477B33">
        <w:rPr>
          <w:rFonts w:ascii="Times New Roman" w:eastAsia="Times New Roman" w:hAnsi="Times New Roman" w:cs="Times New Roman"/>
          <w:i/>
        </w:rPr>
        <w:t xml:space="preserve">3. Plastic Analysis, </w:t>
      </w:r>
      <w:proofErr w:type="spellStart"/>
      <w:r w:rsidRPr="00477B33">
        <w:rPr>
          <w:rFonts w:ascii="Times New Roman" w:eastAsia="Times New Roman" w:hAnsi="Times New Roman" w:cs="Times New Roman"/>
          <w:i/>
        </w:rPr>
        <w:t>Horve</w:t>
      </w:r>
      <w:proofErr w:type="spellEnd"/>
      <w:r w:rsidRPr="00477B33">
        <w:rPr>
          <w:rFonts w:ascii="Times New Roman" w:eastAsia="Times New Roman" w:hAnsi="Times New Roman" w:cs="Times New Roman"/>
          <w:i/>
        </w:rPr>
        <w:t>.</w:t>
      </w:r>
    </w:p>
    <w:p w:rsidR="00930D00" w:rsidRDefault="00930D00">
      <w:pPr>
        <w:widowControl w:val="0"/>
        <w:jc w:val="both"/>
        <w:rPr>
          <w:rFonts w:ascii="Times New Roman" w:eastAsia="Times New Roman" w:hAnsi="Times New Roman" w:cs="Times New Roman"/>
          <w:b/>
          <w:sz w:val="28"/>
          <w:szCs w:val="28"/>
        </w:rPr>
      </w:pPr>
    </w:p>
    <w:p w:rsidR="00930D00" w:rsidRDefault="002B491F">
      <w:r>
        <w:br w:type="page"/>
      </w:r>
    </w:p>
    <w:p w:rsidR="00477B33" w:rsidRDefault="00477B33">
      <w:pPr>
        <w:rPr>
          <w:rFonts w:ascii="Times New Roman" w:eastAsia="Times New Roman" w:hAnsi="Times New Roman" w:cs="Times New Roman"/>
          <w:b/>
          <w:sz w:val="28"/>
          <w:szCs w:val="28"/>
        </w:rPr>
      </w:pPr>
    </w:p>
    <w:p w:rsidR="00477B33" w:rsidRDefault="00477B33">
      <w:pPr>
        <w:rPr>
          <w:rFonts w:ascii="Times New Roman" w:eastAsia="Times New Roman" w:hAnsi="Times New Roman" w:cs="Times New Roman"/>
          <w:b/>
          <w:sz w:val="28"/>
          <w:szCs w:val="28"/>
        </w:rPr>
      </w:pPr>
    </w:p>
    <w:tbl>
      <w:tblPr>
        <w:tblStyle w:val="affffffff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rsidP="00312A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MCI036A - </w:t>
            </w:r>
            <w:r w:rsidR="00312A4C" w:rsidRPr="00312A4C">
              <w:rPr>
                <w:rFonts w:ascii="Times New Roman" w:hAnsi="Times New Roman" w:cs="Times New Roman"/>
                <w:b/>
                <w:sz w:val="24"/>
              </w:rPr>
              <w:t>Neo Construction Materials</w:t>
            </w:r>
          </w:p>
        </w:tc>
        <w:tc>
          <w:tcPr>
            <w:tcW w:w="1695" w:type="dxa"/>
            <w:vMerge w:val="restart"/>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477B33" w:rsidRDefault="00477B33">
      <w:pPr>
        <w:widowControl w:val="0"/>
        <w:spacing w:before="240" w:after="0"/>
        <w:jc w:val="both"/>
        <w:rPr>
          <w:rFonts w:ascii="Times New Roman" w:eastAsia="Times New Roman" w:hAnsi="Times New Roman" w:cs="Times New Roman"/>
          <w:b/>
        </w:rPr>
      </w:pPr>
    </w:p>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study the new construction materials, its properties, </w:t>
      </w:r>
      <w:proofErr w:type="spellStart"/>
      <w:r>
        <w:rPr>
          <w:rFonts w:ascii="Times New Roman" w:eastAsia="Times New Roman" w:hAnsi="Times New Roman" w:cs="Times New Roman"/>
          <w:color w:val="000000"/>
        </w:rPr>
        <w:t>behaviours</w:t>
      </w:r>
      <w:proofErr w:type="spellEnd"/>
      <w:r>
        <w:rPr>
          <w:rFonts w:ascii="Times New Roman" w:eastAsia="Times New Roman" w:hAnsi="Times New Roman" w:cs="Times New Roman"/>
          <w:color w:val="000000"/>
        </w:rPr>
        <w:t xml:space="preserve">. </w:t>
      </w:r>
    </w:p>
    <w:p w:rsidR="00930D00" w:rsidRDefault="002B491F">
      <w:pPr>
        <w:widowControl w:val="0"/>
        <w:numPr>
          <w:ilvl w:val="0"/>
          <w:numId w:val="14"/>
        </w:numPr>
        <w:pBdr>
          <w:top w:val="nil"/>
          <w:left w:val="nil"/>
          <w:bottom w:val="nil"/>
          <w:right w:val="nil"/>
          <w:between w:val="nil"/>
        </w:pBdr>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To study the materials and its uses in construction. </w:t>
      </w:r>
    </w:p>
    <w:p w:rsidR="00477B33" w:rsidRDefault="00477B33">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Historical back ground of Light weight aggregate concrete - Artificial aggregates, Physical properties of aggregates, Light weight aggregate concrete - Applications of light weight aggregate concrete.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Properties of green light weight aggregate concrete - Effect of size aggregate on the strength Recycled aggregate -High performance concrete –applications - Pre placed aggregate concrete - Fiber reinforced concrete.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steel fibers in concrete - Glass fiber reinforced concrete - Natural fiber reinforced concrete - High strength concrete - Self-Compacting Concrete, Concrete made with waste rubber.</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Changes in concrete with respect to time - Corrosion in concrete and its protection, Corrosion of </w:t>
      </w:r>
      <w:proofErr w:type="spellStart"/>
      <w:r>
        <w:rPr>
          <w:rFonts w:ascii="Times New Roman" w:eastAsia="Times New Roman" w:hAnsi="Times New Roman" w:cs="Times New Roman"/>
        </w:rPr>
        <w:t>rebars</w:t>
      </w:r>
      <w:proofErr w:type="spellEnd"/>
      <w:r>
        <w:rPr>
          <w:rFonts w:ascii="Times New Roman" w:eastAsia="Times New Roman" w:hAnsi="Times New Roman" w:cs="Times New Roman"/>
        </w:rPr>
        <w:t xml:space="preserve"> in concrete - Influence of fly ash on the corrosion steel bar in concrete, Industrial waste materials in concrete.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rsidP="00477B3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Special Concretes, Sulfur Concrete, Ferro cement, Geo synthetics - Adhesives in construction industry, Acrylics - Bridge bearings - Rapid wall panels - Nano Concrete - Moisture Barriers.</w:t>
      </w:r>
    </w:p>
    <w:p w:rsidR="00477B33" w:rsidRDefault="00477B33" w:rsidP="00477B33">
      <w:pPr>
        <w:autoSpaceDE w:val="0"/>
        <w:autoSpaceDN w:val="0"/>
        <w:adjustRightInd w:val="0"/>
        <w:spacing w:before="240" w:after="0" w:line="240" w:lineRule="auto"/>
        <w:jc w:val="both"/>
        <w:rPr>
          <w:rFonts w:ascii="Times New Roman" w:hAnsi="Times New Roman" w:cs="Times New Roman"/>
          <w:b/>
          <w:bCs/>
        </w:rPr>
      </w:pPr>
    </w:p>
    <w:p w:rsidR="00477B33" w:rsidRDefault="00477B33" w:rsidP="00477B33">
      <w:pPr>
        <w:autoSpaceDE w:val="0"/>
        <w:autoSpaceDN w:val="0"/>
        <w:adjustRightInd w:val="0"/>
        <w:spacing w:before="240" w:after="0" w:line="240" w:lineRule="auto"/>
        <w:jc w:val="both"/>
        <w:rPr>
          <w:rFonts w:ascii="Times New Roman" w:hAnsi="Times New Roman" w:cs="Times New Roman"/>
          <w:b/>
          <w:bCs/>
        </w:rPr>
      </w:pPr>
      <w:r w:rsidRPr="00477B33">
        <w:rPr>
          <w:rFonts w:ascii="Times New Roman" w:hAnsi="Times New Roman" w:cs="Times New Roman"/>
          <w:b/>
          <w:bCs/>
        </w:rPr>
        <w:t xml:space="preserve">Course Outcomes: </w:t>
      </w:r>
    </w:p>
    <w:p w:rsidR="00477B33" w:rsidRPr="00477B33" w:rsidRDefault="00477B33" w:rsidP="00477B33">
      <w:pPr>
        <w:autoSpaceDE w:val="0"/>
        <w:autoSpaceDN w:val="0"/>
        <w:adjustRightInd w:val="0"/>
        <w:spacing w:after="0" w:line="240" w:lineRule="auto"/>
        <w:jc w:val="both"/>
        <w:rPr>
          <w:rFonts w:ascii="Times New Roman" w:hAnsi="Times New Roman" w:cs="Times New Roman"/>
          <w:b/>
          <w:bCs/>
        </w:rPr>
      </w:pPr>
      <w:r w:rsidRPr="00A047EA">
        <w:rPr>
          <w:rFonts w:ascii="Times New Roman" w:eastAsia="Times New Roman" w:hAnsi="Times New Roman" w:cs="Times New Roman"/>
          <w:b/>
          <w:i/>
          <w:highlight w:val="white"/>
        </w:rPr>
        <w:t>At the end of this course, students will be able to:</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CO1: Knowledge about the aggregates in context of their type, properties, and applications.</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CO2: Knowledge of green light weight aggregate, HPA, their applications etc.</w:t>
      </w:r>
    </w:p>
    <w:p w:rsid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 xml:space="preserve">CO3: Knowledge of </w:t>
      </w:r>
      <w:proofErr w:type="spellStart"/>
      <w:r w:rsidRPr="00477B33">
        <w:rPr>
          <w:rFonts w:ascii="Times New Roman" w:hAnsi="Times New Roman" w:cs="Times New Roman"/>
        </w:rPr>
        <w:t>behaviour</w:t>
      </w:r>
      <w:proofErr w:type="spellEnd"/>
      <w:r w:rsidRPr="00477B33">
        <w:rPr>
          <w:rFonts w:ascii="Times New Roman" w:hAnsi="Times New Roman" w:cs="Times New Roman"/>
        </w:rPr>
        <w:t xml:space="preserve"> of steel </w:t>
      </w:r>
      <w:proofErr w:type="spellStart"/>
      <w:r w:rsidRPr="00477B33">
        <w:rPr>
          <w:rFonts w:ascii="Times New Roman" w:hAnsi="Times New Roman" w:cs="Times New Roman"/>
        </w:rPr>
        <w:t>fibres</w:t>
      </w:r>
      <w:proofErr w:type="spellEnd"/>
      <w:r w:rsidRPr="00477B33">
        <w:rPr>
          <w:rFonts w:ascii="Times New Roman" w:hAnsi="Times New Roman" w:cs="Times New Roman"/>
        </w:rPr>
        <w:t xml:space="preserve">, glass </w:t>
      </w:r>
      <w:proofErr w:type="spellStart"/>
      <w:r w:rsidRPr="00477B33">
        <w:rPr>
          <w:rFonts w:ascii="Times New Roman" w:hAnsi="Times New Roman" w:cs="Times New Roman"/>
        </w:rPr>
        <w:t>fibres</w:t>
      </w:r>
      <w:proofErr w:type="spellEnd"/>
      <w:r w:rsidRPr="00477B33">
        <w:rPr>
          <w:rFonts w:ascii="Times New Roman" w:hAnsi="Times New Roman" w:cs="Times New Roman"/>
        </w:rPr>
        <w:t xml:space="preserve">, natural </w:t>
      </w:r>
      <w:proofErr w:type="spellStart"/>
      <w:r w:rsidRPr="00477B33">
        <w:rPr>
          <w:rFonts w:ascii="Times New Roman" w:hAnsi="Times New Roman" w:cs="Times New Roman"/>
        </w:rPr>
        <w:t>fibres</w:t>
      </w:r>
      <w:proofErr w:type="spellEnd"/>
      <w:r w:rsidRPr="00477B33">
        <w:rPr>
          <w:rFonts w:ascii="Times New Roman" w:hAnsi="Times New Roman" w:cs="Times New Roman"/>
        </w:rPr>
        <w:t xml:space="preserve">, in different types of concrete </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proofErr w:type="gramStart"/>
      <w:r w:rsidRPr="00477B33">
        <w:rPr>
          <w:rFonts w:ascii="Times New Roman" w:hAnsi="Times New Roman" w:cs="Times New Roman"/>
        </w:rPr>
        <w:t>as</w:t>
      </w:r>
      <w:proofErr w:type="gramEnd"/>
      <w:r w:rsidRPr="00477B33">
        <w:rPr>
          <w:rFonts w:ascii="Times New Roman" w:hAnsi="Times New Roman" w:cs="Times New Roman"/>
        </w:rPr>
        <w:t xml:space="preserve"> HSC, SCC etc.</w:t>
      </w:r>
    </w:p>
    <w:p w:rsidR="00477B33" w:rsidRDefault="00477B33" w:rsidP="00477B33">
      <w:pPr>
        <w:autoSpaceDE w:val="0"/>
        <w:autoSpaceDN w:val="0"/>
        <w:adjustRightInd w:val="0"/>
        <w:spacing w:after="0" w:line="240" w:lineRule="auto"/>
        <w:rPr>
          <w:rFonts w:ascii="Times New Roman" w:hAnsi="Times New Roman" w:cs="Times New Roman"/>
        </w:rPr>
      </w:pPr>
      <w:r w:rsidRPr="00477B33">
        <w:rPr>
          <w:rFonts w:ascii="Times New Roman" w:hAnsi="Times New Roman" w:cs="Times New Roman"/>
        </w:rPr>
        <w:t>CO4: Knowledge of concrete properties depending upon time, corrosion effects, effect of fly ash etc</w:t>
      </w:r>
    </w:p>
    <w:p w:rsidR="00477B33" w:rsidRPr="00477B33" w:rsidRDefault="00477B33" w:rsidP="00477B33">
      <w:pPr>
        <w:autoSpaceDE w:val="0"/>
        <w:autoSpaceDN w:val="0"/>
        <w:adjustRightInd w:val="0"/>
        <w:spacing w:after="0" w:line="240" w:lineRule="auto"/>
        <w:rPr>
          <w:rFonts w:ascii="Times New Roman" w:hAnsi="Times New Roman" w:cs="Times New Roman"/>
        </w:rPr>
      </w:pPr>
      <w:proofErr w:type="gramStart"/>
      <w:r w:rsidRPr="00477B33">
        <w:rPr>
          <w:rFonts w:ascii="Times New Roman" w:hAnsi="Times New Roman" w:cs="Times New Roman"/>
        </w:rPr>
        <w:t>and</w:t>
      </w:r>
      <w:proofErr w:type="gramEnd"/>
      <w:r w:rsidRPr="00477B33">
        <w:rPr>
          <w:rFonts w:ascii="Times New Roman" w:hAnsi="Times New Roman" w:cs="Times New Roman"/>
        </w:rPr>
        <w:t xml:space="preserve"> their influences to concrete properties.</w:t>
      </w:r>
    </w:p>
    <w:p w:rsidR="00477B33" w:rsidRPr="001E6FAF" w:rsidRDefault="00477B33" w:rsidP="00477B33">
      <w:pPr>
        <w:autoSpaceDE w:val="0"/>
        <w:autoSpaceDN w:val="0"/>
        <w:adjustRightInd w:val="0"/>
        <w:spacing w:after="0" w:line="240" w:lineRule="auto"/>
        <w:rPr>
          <w:rFonts w:cs="Times New Roman"/>
        </w:rPr>
      </w:pPr>
      <w:r w:rsidRPr="00477B33">
        <w:rPr>
          <w:rFonts w:ascii="Times New Roman" w:hAnsi="Times New Roman" w:cs="Times New Roman"/>
        </w:rPr>
        <w:t>CO5: Knowledge different types of concrete based on their properties and applications.</w:t>
      </w:r>
    </w:p>
    <w:p w:rsidR="00477B33" w:rsidRDefault="00477B33">
      <w:pPr>
        <w:spacing w:after="0" w:line="240" w:lineRule="auto"/>
        <w:jc w:val="both"/>
        <w:rPr>
          <w:rFonts w:ascii="Times New Roman" w:eastAsia="Times New Roman" w:hAnsi="Times New Roman" w:cs="Times New Roman"/>
          <w:b/>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477B33" w:rsidRDefault="00477B33" w:rsidP="00477B33">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color w:val="000000"/>
              </w:rPr>
            </w:pP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bl>
    <w:p w:rsidR="00477B33" w:rsidRDefault="00477B33" w:rsidP="00477B33">
      <w:pPr>
        <w:spacing w:line="240" w:lineRule="auto"/>
        <w:jc w:val="both"/>
        <w:rPr>
          <w:rFonts w:ascii="Times New Roman" w:eastAsia="Times New Roman" w:hAnsi="Times New Roman" w:cs="Times New Roman"/>
          <w:szCs w:val="20"/>
        </w:rPr>
      </w:pPr>
    </w:p>
    <w:p w:rsidR="00930D00" w:rsidRDefault="00477B33" w:rsidP="00477B3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477B33" w:rsidRDefault="00477B33">
      <w:pPr>
        <w:spacing w:after="0" w:line="240" w:lineRule="auto"/>
        <w:jc w:val="both"/>
        <w:rPr>
          <w:rFonts w:ascii="Times New Roman" w:eastAsia="Times New Roman" w:hAnsi="Times New Roman" w:cs="Times New Roman"/>
          <w:b/>
        </w:rPr>
      </w:pPr>
    </w:p>
    <w:p w:rsidR="00477B33" w:rsidRDefault="00477B33">
      <w:pPr>
        <w:spacing w:after="0" w:line="240" w:lineRule="auto"/>
        <w:jc w:val="both"/>
        <w:rPr>
          <w:rFonts w:ascii="Times New Roman" w:eastAsia="Times New Roman" w:hAnsi="Times New Roman" w:cs="Times New Roman"/>
          <w:b/>
          <w:i/>
        </w:rPr>
      </w:pPr>
    </w:p>
    <w:p w:rsidR="00477B33" w:rsidRDefault="00477B33">
      <w:pPr>
        <w:spacing w:after="0" w:line="240" w:lineRule="auto"/>
        <w:jc w:val="both"/>
        <w:rPr>
          <w:rFonts w:ascii="Times New Roman" w:eastAsia="Times New Roman" w:hAnsi="Times New Roman" w:cs="Times New Roman"/>
          <w:b/>
          <w:i/>
        </w:rPr>
      </w:pPr>
    </w:p>
    <w:p w:rsidR="00930D00" w:rsidRPr="00477B33" w:rsidRDefault="00477B33">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477B33">
        <w:rPr>
          <w:rFonts w:ascii="Times New Roman" w:eastAsia="Times New Roman" w:hAnsi="Times New Roman" w:cs="Times New Roman"/>
          <w:b/>
          <w:i/>
        </w:rPr>
        <w:t>ook:</w:t>
      </w:r>
    </w:p>
    <w:p w:rsidR="00930D00" w:rsidRPr="00477B33" w:rsidRDefault="002B491F" w:rsidP="00477B33">
      <w:pPr>
        <w:pBdr>
          <w:top w:val="nil"/>
          <w:left w:val="nil"/>
          <w:bottom w:val="nil"/>
          <w:right w:val="nil"/>
          <w:between w:val="nil"/>
        </w:pBdr>
        <w:spacing w:after="0"/>
        <w:ind w:left="284" w:hanging="284"/>
        <w:jc w:val="both"/>
        <w:rPr>
          <w:rFonts w:ascii="Times New Roman" w:eastAsia="Times New Roman" w:hAnsi="Times New Roman" w:cs="Times New Roman"/>
          <w:i/>
          <w:color w:val="000000"/>
        </w:rPr>
      </w:pPr>
      <w:r w:rsidRPr="00477B33">
        <w:rPr>
          <w:rFonts w:ascii="Times New Roman" w:eastAsia="Times New Roman" w:hAnsi="Times New Roman" w:cs="Times New Roman"/>
          <w:i/>
          <w:color w:val="000000"/>
        </w:rPr>
        <w:t xml:space="preserve">1. Kumar Mehta. P and Paulo J M </w:t>
      </w:r>
      <w:proofErr w:type="spellStart"/>
      <w:r w:rsidRPr="00477B33">
        <w:rPr>
          <w:rFonts w:ascii="Times New Roman" w:eastAsia="Times New Roman" w:hAnsi="Times New Roman" w:cs="Times New Roman"/>
          <w:i/>
          <w:color w:val="000000"/>
        </w:rPr>
        <w:t>Monteiro</w:t>
      </w:r>
      <w:proofErr w:type="spellEnd"/>
      <w:r w:rsidRPr="00477B33">
        <w:rPr>
          <w:rFonts w:ascii="Times New Roman" w:eastAsia="Times New Roman" w:hAnsi="Times New Roman" w:cs="Times New Roman"/>
          <w:i/>
          <w:color w:val="000000"/>
        </w:rPr>
        <w:t>, “Concrete Microstructure, Properties and Materials”, McGraw Hill, 2006.</w:t>
      </w:r>
    </w:p>
    <w:p w:rsidR="00930D00" w:rsidRPr="00477B33" w:rsidRDefault="00477B33">
      <w:pPr>
        <w:spacing w:after="0" w:line="240" w:lineRule="auto"/>
        <w:jc w:val="both"/>
        <w:rPr>
          <w:rFonts w:ascii="Times New Roman" w:eastAsia="Times New Roman" w:hAnsi="Times New Roman" w:cs="Times New Roman"/>
          <w:b/>
          <w:i/>
        </w:rPr>
      </w:pPr>
      <w:r w:rsidRPr="00477B33">
        <w:rPr>
          <w:rFonts w:ascii="Times New Roman" w:eastAsia="Times New Roman" w:hAnsi="Times New Roman" w:cs="Times New Roman"/>
          <w:b/>
          <w:i/>
        </w:rPr>
        <w:t>Reference Book</w:t>
      </w:r>
      <w:r w:rsidR="002B491F" w:rsidRPr="00477B33">
        <w:rPr>
          <w:rFonts w:ascii="Times New Roman" w:eastAsia="Times New Roman" w:hAnsi="Times New Roman" w:cs="Times New Roman"/>
          <w:b/>
          <w:i/>
        </w:rPr>
        <w:t>:</w:t>
      </w:r>
    </w:p>
    <w:p w:rsidR="00930D00" w:rsidRDefault="002B491F" w:rsidP="00477B33">
      <w:pPr>
        <w:pBdr>
          <w:top w:val="nil"/>
          <w:left w:val="nil"/>
          <w:bottom w:val="nil"/>
          <w:right w:val="nil"/>
          <w:between w:val="nil"/>
        </w:pBdr>
        <w:jc w:val="both"/>
        <w:rPr>
          <w:rFonts w:ascii="Times New Roman" w:eastAsia="Times New Roman" w:hAnsi="Times New Roman" w:cs="Times New Roman"/>
          <w:color w:val="000000"/>
        </w:rPr>
      </w:pPr>
      <w:r w:rsidRPr="00477B33">
        <w:rPr>
          <w:rFonts w:ascii="Times New Roman" w:eastAsia="Times New Roman" w:hAnsi="Times New Roman" w:cs="Times New Roman"/>
          <w:i/>
          <w:color w:val="000000"/>
        </w:rPr>
        <w:t>1. A.M. Neville, “Properties of Concrete”, 5th Edition, PHI, 2012.</w:t>
      </w:r>
    </w:p>
    <w:p w:rsidR="00930D00" w:rsidRDefault="00930D00">
      <w:pPr>
        <w:spacing w:line="240" w:lineRule="auto"/>
        <w:jc w:val="both"/>
        <w:rPr>
          <w:rFonts w:ascii="Times New Roman" w:eastAsia="Times New Roman" w:hAnsi="Times New Roman" w:cs="Times New Roman"/>
          <w:b/>
          <w:color w:val="FF0000"/>
        </w:rPr>
      </w:pPr>
    </w:p>
    <w:p w:rsidR="00930D00" w:rsidRDefault="00930D00">
      <w:pPr>
        <w:spacing w:line="240" w:lineRule="auto"/>
        <w:jc w:val="both"/>
        <w:rPr>
          <w:rFonts w:ascii="Times New Roman" w:eastAsia="Times New Roman" w:hAnsi="Times New Roman" w:cs="Times New Roman"/>
          <w:b/>
          <w:color w:val="FF0000"/>
        </w:rPr>
      </w:pPr>
    </w:p>
    <w:p w:rsidR="00930D00" w:rsidRDefault="002B491F">
      <w:pPr>
        <w:rPr>
          <w:rFonts w:ascii="Times New Roman" w:eastAsia="Times New Roman" w:hAnsi="Times New Roman" w:cs="Times New Roman"/>
          <w:b/>
          <w:color w:val="FF0000"/>
        </w:rPr>
      </w:pPr>
      <w:r>
        <w:br w:type="page"/>
      </w:r>
    </w:p>
    <w:tbl>
      <w:tblPr>
        <w:tblStyle w:val="afffffffff9"/>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rsidTr="00222CE4">
        <w:trPr>
          <w:jc w:val="center"/>
        </w:trPr>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MCI016A – Dissertation Part - I</w:t>
            </w:r>
          </w:p>
        </w:tc>
        <w:tc>
          <w:tcPr>
            <w:tcW w:w="1728" w:type="dxa"/>
            <w:vMerge w:val="restart"/>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12</w:t>
            </w:r>
          </w:p>
        </w:tc>
      </w:tr>
      <w:tr w:rsidR="00930D00" w:rsidTr="00222CE4">
        <w:trPr>
          <w:jc w:val="center"/>
        </w:trPr>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0-0-12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tbl>
      <w:tblPr>
        <w:tblStyle w:val="afffffffffa"/>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362"/>
        <w:gridCol w:w="1350"/>
        <w:gridCol w:w="3748"/>
      </w:tblGrid>
      <w:tr w:rsidR="00930D00">
        <w:trPr>
          <w:trHeight w:val="280"/>
          <w:jc w:val="center"/>
        </w:trPr>
        <w:tc>
          <w:tcPr>
            <w:tcW w:w="9630" w:type="dxa"/>
            <w:gridSpan w:val="4"/>
            <w:vAlign w:val="center"/>
          </w:tcPr>
          <w:p w:rsidR="00930D00" w:rsidRDefault="002B491F">
            <w:pPr>
              <w:widowControl w:val="0"/>
              <w:ind w:left="-198" w:firstLine="198"/>
              <w:jc w:val="center"/>
              <w:rPr>
                <w:rFonts w:ascii="Times New Roman" w:eastAsia="Times New Roman" w:hAnsi="Times New Roman" w:cs="Times New Roman"/>
                <w:b/>
              </w:rPr>
            </w:pPr>
            <w:r>
              <w:rPr>
                <w:rFonts w:ascii="Times New Roman" w:eastAsia="Times New Roman" w:hAnsi="Times New Roman" w:cs="Times New Roman"/>
                <w:b/>
              </w:rPr>
              <w:t>Elective Subjects (one from each group)</w:t>
            </w:r>
          </w:p>
        </w:tc>
      </w:tr>
      <w:tr w:rsidR="00930D00">
        <w:trPr>
          <w:trHeight w:val="340"/>
          <w:jc w:val="center"/>
        </w:trPr>
        <w:tc>
          <w:tcPr>
            <w:tcW w:w="4532" w:type="dxa"/>
            <w:gridSpan w:val="2"/>
            <w:vAlign w:val="center"/>
          </w:tcPr>
          <w:p w:rsidR="00930D00" w:rsidRDefault="002B491F">
            <w:pPr>
              <w:widowControl w:val="0"/>
              <w:ind w:left="-198" w:firstLine="198"/>
              <w:jc w:val="center"/>
              <w:rPr>
                <w:rFonts w:ascii="Times New Roman" w:eastAsia="Times New Roman" w:hAnsi="Times New Roman" w:cs="Times New Roman"/>
                <w:b/>
              </w:rPr>
            </w:pPr>
            <w:r>
              <w:rPr>
                <w:rFonts w:ascii="Times New Roman" w:eastAsia="Times New Roman" w:hAnsi="Times New Roman" w:cs="Times New Roman"/>
                <w:b/>
              </w:rPr>
              <w:t>Elective I</w:t>
            </w:r>
          </w:p>
        </w:tc>
        <w:tc>
          <w:tcPr>
            <w:tcW w:w="5098" w:type="dxa"/>
            <w:gridSpan w:val="2"/>
            <w:vAlign w:val="center"/>
          </w:tcPr>
          <w:p w:rsidR="00930D00" w:rsidRDefault="002B491F">
            <w:pPr>
              <w:widowControl w:val="0"/>
              <w:jc w:val="center"/>
              <w:rPr>
                <w:rFonts w:ascii="Times New Roman" w:eastAsia="Times New Roman" w:hAnsi="Times New Roman" w:cs="Times New Roman"/>
                <w:b/>
              </w:rPr>
            </w:pPr>
            <w:r>
              <w:rPr>
                <w:rFonts w:ascii="Times New Roman" w:eastAsia="Times New Roman" w:hAnsi="Times New Roman" w:cs="Times New Roman"/>
                <w:b/>
              </w:rPr>
              <w:t>Elective II</w:t>
            </w:r>
          </w:p>
        </w:tc>
      </w:tr>
      <w:tr w:rsidR="00930D00">
        <w:trPr>
          <w:trHeight w:val="260"/>
          <w:jc w:val="center"/>
        </w:trPr>
        <w:tc>
          <w:tcPr>
            <w:tcW w:w="1170" w:type="dxa"/>
            <w:vAlign w:val="center"/>
          </w:tcPr>
          <w:p w:rsidR="00930D00" w:rsidRDefault="002B491F" w:rsidP="00477B33">
            <w:pPr>
              <w:ind w:left="-198" w:firstLine="198"/>
              <w:jc w:val="center"/>
              <w:rPr>
                <w:rFonts w:ascii="Times New Roman" w:eastAsia="Times New Roman" w:hAnsi="Times New Roman" w:cs="Times New Roman"/>
                <w:color w:val="FF0000"/>
              </w:rPr>
            </w:pPr>
            <w:r>
              <w:rPr>
                <w:rFonts w:ascii="Times New Roman" w:eastAsia="Times New Roman" w:hAnsi="Times New Roman" w:cs="Times New Roman"/>
              </w:rPr>
              <w:t>MCI037A</w:t>
            </w:r>
          </w:p>
        </w:tc>
        <w:tc>
          <w:tcPr>
            <w:tcW w:w="3362" w:type="dxa"/>
            <w:vAlign w:val="center"/>
          </w:tcPr>
          <w:p w:rsidR="00930D00" w:rsidRDefault="002B491F">
            <w:pPr>
              <w:ind w:left="-198" w:firstLine="198"/>
              <w:rPr>
                <w:rFonts w:ascii="Times New Roman" w:eastAsia="Times New Roman" w:hAnsi="Times New Roman" w:cs="Times New Roman"/>
              </w:rPr>
            </w:pPr>
            <w:r>
              <w:rPr>
                <w:rFonts w:ascii="Times New Roman" w:eastAsia="Times New Roman" w:hAnsi="Times New Roman" w:cs="Times New Roman"/>
              </w:rPr>
              <w:t>Stability of Structures</w:t>
            </w:r>
          </w:p>
        </w:tc>
        <w:tc>
          <w:tcPr>
            <w:tcW w:w="135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MCI019A</w:t>
            </w:r>
          </w:p>
        </w:tc>
        <w:tc>
          <w:tcPr>
            <w:tcW w:w="3748" w:type="dxa"/>
            <w:vAlign w:val="center"/>
          </w:tcPr>
          <w:p w:rsidR="00930D00" w:rsidRDefault="002B491F">
            <w:pPr>
              <w:widowControl w:val="0"/>
              <w:rPr>
                <w:rFonts w:ascii="Times New Roman" w:eastAsia="Times New Roman" w:hAnsi="Times New Roman" w:cs="Times New Roman"/>
              </w:rPr>
            </w:pPr>
            <w:r>
              <w:rPr>
                <w:rFonts w:ascii="Times New Roman" w:eastAsia="Times New Roman" w:hAnsi="Times New Roman" w:cs="Times New Roman"/>
              </w:rPr>
              <w:t>Repair and Rehabilitation of Structures</w:t>
            </w:r>
          </w:p>
        </w:tc>
      </w:tr>
      <w:tr w:rsidR="00930D00">
        <w:trPr>
          <w:trHeight w:val="300"/>
          <w:jc w:val="center"/>
        </w:trPr>
        <w:tc>
          <w:tcPr>
            <w:tcW w:w="117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MCI038A</w:t>
            </w:r>
          </w:p>
        </w:tc>
        <w:tc>
          <w:tcPr>
            <w:tcW w:w="3362" w:type="dxa"/>
            <w:vAlign w:val="center"/>
          </w:tcPr>
          <w:p w:rsidR="00930D00" w:rsidRDefault="002B491F">
            <w:pPr>
              <w:ind w:left="-198" w:firstLine="198"/>
              <w:rPr>
                <w:rFonts w:ascii="Times New Roman" w:eastAsia="Times New Roman" w:hAnsi="Times New Roman" w:cs="Times New Roman"/>
              </w:rPr>
            </w:pPr>
            <w:r>
              <w:rPr>
                <w:rFonts w:ascii="Times New Roman" w:eastAsia="Times New Roman" w:hAnsi="Times New Roman" w:cs="Times New Roman"/>
              </w:rPr>
              <w:t>Earthquake Resistant design</w:t>
            </w:r>
          </w:p>
        </w:tc>
        <w:tc>
          <w:tcPr>
            <w:tcW w:w="135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MCI020A</w:t>
            </w:r>
          </w:p>
        </w:tc>
        <w:tc>
          <w:tcPr>
            <w:tcW w:w="3748" w:type="dxa"/>
            <w:vAlign w:val="center"/>
          </w:tcPr>
          <w:p w:rsidR="00930D00" w:rsidRDefault="002B491F">
            <w:pPr>
              <w:widowControl w:val="0"/>
              <w:rPr>
                <w:rFonts w:ascii="Times New Roman" w:eastAsia="Times New Roman" w:hAnsi="Times New Roman" w:cs="Times New Roman"/>
              </w:rPr>
            </w:pPr>
            <w:r>
              <w:rPr>
                <w:rFonts w:ascii="Times New Roman" w:eastAsia="Times New Roman" w:hAnsi="Times New Roman" w:cs="Times New Roman"/>
              </w:rPr>
              <w:t>Advanced Foundation Design</w:t>
            </w:r>
          </w:p>
        </w:tc>
      </w:tr>
      <w:tr w:rsidR="00930D00">
        <w:trPr>
          <w:trHeight w:val="300"/>
          <w:jc w:val="center"/>
        </w:trPr>
        <w:tc>
          <w:tcPr>
            <w:tcW w:w="117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MCI022A</w:t>
            </w:r>
          </w:p>
        </w:tc>
        <w:tc>
          <w:tcPr>
            <w:tcW w:w="3362" w:type="dxa"/>
            <w:vAlign w:val="center"/>
          </w:tcPr>
          <w:p w:rsidR="00930D00" w:rsidRDefault="002B491F">
            <w:pPr>
              <w:ind w:left="-18" w:firstLine="18"/>
              <w:rPr>
                <w:rFonts w:ascii="Times New Roman" w:eastAsia="Times New Roman" w:hAnsi="Times New Roman" w:cs="Times New Roman"/>
              </w:rPr>
            </w:pPr>
            <w:r>
              <w:rPr>
                <w:rFonts w:ascii="Times New Roman" w:eastAsia="Times New Roman" w:hAnsi="Times New Roman" w:cs="Times New Roman"/>
              </w:rPr>
              <w:t>Soil Structure Interaction</w:t>
            </w:r>
          </w:p>
        </w:tc>
        <w:tc>
          <w:tcPr>
            <w:tcW w:w="135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MCI021A</w:t>
            </w:r>
          </w:p>
        </w:tc>
        <w:tc>
          <w:tcPr>
            <w:tcW w:w="3748" w:type="dxa"/>
            <w:vAlign w:val="center"/>
          </w:tcPr>
          <w:p w:rsidR="00930D00" w:rsidRDefault="002B491F">
            <w:pPr>
              <w:widowControl w:val="0"/>
              <w:rPr>
                <w:rFonts w:ascii="Times New Roman" w:eastAsia="Times New Roman" w:hAnsi="Times New Roman" w:cs="Times New Roman"/>
              </w:rPr>
            </w:pPr>
            <w:r>
              <w:rPr>
                <w:rFonts w:ascii="Times New Roman" w:eastAsia="Times New Roman" w:hAnsi="Times New Roman" w:cs="Times New Roman"/>
              </w:rPr>
              <w:t>Design of Tall Buildings</w:t>
            </w:r>
          </w:p>
        </w:tc>
      </w:tr>
    </w:tbl>
    <w:p w:rsidR="00930D00" w:rsidRDefault="00930D00">
      <w:pPr>
        <w:rPr>
          <w:rFonts w:ascii="Times New Roman" w:eastAsia="Times New Roman" w:hAnsi="Times New Roman" w:cs="Times New Roman"/>
        </w:rPr>
      </w:pPr>
    </w:p>
    <w:p w:rsidR="00930D00" w:rsidRDefault="002B491F">
      <w:pPr>
        <w:rPr>
          <w:rFonts w:ascii="Times New Roman" w:eastAsia="Times New Roman" w:hAnsi="Times New Roman" w:cs="Times New Roman"/>
        </w:rPr>
      </w:pPr>
      <w:r>
        <w:br w:type="page"/>
      </w: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lastRenderedPageBreak/>
        <w:t>Elective I</w:t>
      </w:r>
    </w:p>
    <w:p w:rsidR="00A9335C" w:rsidRDefault="00A9335C">
      <w:pPr>
        <w:jc w:val="center"/>
        <w:rPr>
          <w:rFonts w:ascii="Times New Roman" w:eastAsia="Times New Roman" w:hAnsi="Times New Roman" w:cs="Times New Roman"/>
          <w:b/>
        </w:rPr>
      </w:pPr>
    </w:p>
    <w:tbl>
      <w:tblPr>
        <w:tblStyle w:val="afffff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A9335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MCI037A – Stability of Structures</w:t>
            </w:r>
          </w:p>
        </w:tc>
        <w:tc>
          <w:tcPr>
            <w:tcW w:w="1728" w:type="dxa"/>
            <w:vMerge w:val="restart"/>
            <w:vAlign w:val="center"/>
          </w:tcPr>
          <w:p w:rsidR="00930D00" w:rsidRDefault="002B491F" w:rsidP="00A9335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A9335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600FD8" w:rsidRDefault="00600FD8">
      <w:pPr>
        <w:spacing w:before="240" w:after="0" w:line="240" w:lineRule="auto"/>
        <w:jc w:val="both"/>
        <w:rPr>
          <w:rFonts w:ascii="Times New Roman" w:eastAsia="Times New Roman" w:hAnsi="Times New Roman" w:cs="Times New Roman"/>
          <w:b/>
          <w:highlight w:val="white"/>
        </w:rPr>
      </w:pPr>
    </w:p>
    <w:p w:rsidR="00930D00" w:rsidRDefault="002B491F">
      <w:pPr>
        <w:spacing w:before="240"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Objective:</w:t>
      </w:r>
    </w:p>
    <w:p w:rsidR="00930D00" w:rsidRDefault="002B491F">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highlight w:val="white"/>
        </w:rPr>
      </w:pPr>
      <w:r>
        <w:rPr>
          <w:rFonts w:ascii="Times New Roman" w:eastAsia="Times New Roman" w:hAnsi="Times New Roman" w:cs="Times New Roman"/>
          <w:color w:val="000000"/>
          <w:highlight w:val="white"/>
        </w:rPr>
        <w:t xml:space="preserve">To study the stability of structure for different kind of loading </w:t>
      </w:r>
    </w:p>
    <w:p w:rsidR="00930D00" w:rsidRDefault="002B491F">
      <w:pPr>
        <w:numPr>
          <w:ilvl w:val="0"/>
          <w:numId w:val="19"/>
        </w:numPr>
        <w:pBdr>
          <w:top w:val="nil"/>
          <w:left w:val="nil"/>
          <w:bottom w:val="nil"/>
          <w:right w:val="nil"/>
          <w:between w:val="nil"/>
        </w:pBdr>
        <w:spacing w:line="240" w:lineRule="auto"/>
        <w:contextualSpacing/>
        <w:jc w:val="both"/>
        <w:rPr>
          <w:rFonts w:ascii="Times New Roman" w:eastAsia="Times New Roman" w:hAnsi="Times New Roman" w:cs="Times New Roman"/>
          <w:b/>
          <w:color w:val="000000"/>
          <w:highlight w:val="white"/>
        </w:rPr>
      </w:pPr>
      <w:r>
        <w:rPr>
          <w:rFonts w:ascii="Times New Roman" w:eastAsia="Times New Roman" w:hAnsi="Times New Roman" w:cs="Times New Roman"/>
          <w:color w:val="000000"/>
          <w:highlight w:val="white"/>
        </w:rPr>
        <w:t xml:space="preserve">To study for the different kind of buckling of structural element  </w:t>
      </w:r>
    </w:p>
    <w:p w:rsidR="00A9335C" w:rsidRDefault="00A9335C">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Beam Columns: Differential equations for beam columns- beam columns with concentrated loads –continuous lateral loads-couples- beam columns with built in ends – continuous beams with axial load –application of trigonometrically series – Effects of initial curvature on deflections – Determination of allowable stresses.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Elastic Buckling of bars and frames: Elastic Buckling of straight columns – Effect of shear stress on buckling – Eccentrically and laterally loaded columns- Buckling of frames-large deflections of buckled bars-Energy methods- Buckling of bars on elastic foundations- Buckle line of bar with intermediate compressive forces - Buckling of bars with change in cross-section – Effect of shear force on critical load- built up columns.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Elastic Buckling: Buckle line of straight bar- Double modulus theory – Tangent modulus theory, Inelastic lateral Buckling. Experiments and design formulae: Experiments on columns – Critical stress diagram – Empirical formulae for design – various end conditions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Torsion Buckling: Pure torsion of thin walled bars of open cross section – Non-uniform torsion of thin walled bars of open cross section- Torsional buckling – Buckling by torsion and flexure.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Lateral buckling of simply supported Beams: Beams of Rectangular cross-section subjected to pure bending. Buckling of simply supported Rectangular plates: Derivation of equation of plate subjected to constant compression in one and two directions.</w:t>
      </w:r>
    </w:p>
    <w:p w:rsidR="00600FD8" w:rsidRDefault="00600FD8">
      <w:pPr>
        <w:spacing w:before="240" w:after="0"/>
        <w:jc w:val="both"/>
        <w:rPr>
          <w:rFonts w:ascii="Times New Roman" w:eastAsia="Times New Roman" w:hAnsi="Times New Roman" w:cs="Times New Roman"/>
          <w:b/>
        </w:rPr>
      </w:pPr>
    </w:p>
    <w:p w:rsidR="00930D00" w:rsidRDefault="00600FD8">
      <w:pPr>
        <w:spacing w:before="240" w:after="0"/>
        <w:jc w:val="both"/>
        <w:rPr>
          <w:rFonts w:ascii="Times New Roman" w:eastAsia="Times New Roman" w:hAnsi="Times New Roman" w:cs="Times New Roman"/>
          <w:b/>
        </w:rPr>
      </w:pPr>
      <w:r>
        <w:rPr>
          <w:rFonts w:ascii="Times New Roman" w:eastAsia="Times New Roman" w:hAnsi="Times New Roman" w:cs="Times New Roman"/>
          <w:b/>
        </w:rPr>
        <w:t>Cou</w:t>
      </w:r>
      <w:r w:rsidR="002B491F" w:rsidRPr="00A9335C">
        <w:rPr>
          <w:rFonts w:ascii="Times New Roman" w:eastAsia="Times New Roman" w:hAnsi="Times New Roman" w:cs="Times New Roman"/>
          <w:b/>
        </w:rPr>
        <w:t>rse Outcomes:</w:t>
      </w:r>
    </w:p>
    <w:p w:rsidR="00A9335C" w:rsidRPr="00A9335C" w:rsidRDefault="00A9335C" w:rsidP="00A9335C">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 xml:space="preserve">CO1: Analyze structures with linear and nonlinear </w:t>
      </w:r>
      <w:proofErr w:type="spellStart"/>
      <w:r w:rsidRPr="00A9335C">
        <w:rPr>
          <w:rFonts w:ascii="Times New Roman" w:eastAsia="Times New Roman" w:hAnsi="Times New Roman" w:cs="Times New Roman"/>
        </w:rPr>
        <w:t>behaviour</w:t>
      </w:r>
      <w:proofErr w:type="spellEnd"/>
      <w:r w:rsidRPr="00A9335C">
        <w:rPr>
          <w:rFonts w:ascii="Times New Roman" w:eastAsia="Times New Roman" w:hAnsi="Times New Roman" w:cs="Times New Roman"/>
        </w:rPr>
        <w:t>.</w:t>
      </w:r>
    </w:p>
    <w:p w:rsidR="00930D00" w:rsidRP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CO2: Gain the knowledge on Stability of Continuous systems.</w:t>
      </w:r>
    </w:p>
    <w:p w:rsidR="00930D00" w:rsidRP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CO3: Distinguish elastic buckling and in elastic buckling.</w:t>
      </w:r>
    </w:p>
    <w:p w:rsid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 xml:space="preserve">CO4: </w:t>
      </w:r>
      <w:proofErr w:type="spellStart"/>
      <w:r w:rsidRPr="00A9335C">
        <w:rPr>
          <w:rFonts w:ascii="Times New Roman" w:eastAsia="Times New Roman" w:hAnsi="Times New Roman" w:cs="Times New Roman"/>
        </w:rPr>
        <w:t>Analyse</w:t>
      </w:r>
      <w:proofErr w:type="spellEnd"/>
      <w:r w:rsidRPr="00A9335C">
        <w:rPr>
          <w:rFonts w:ascii="Times New Roman" w:eastAsia="Times New Roman" w:hAnsi="Times New Roman" w:cs="Times New Roman"/>
        </w:rPr>
        <w:t xml:space="preserve"> the critical state(s) of a structural system, use such information to enhance the design </w:t>
      </w:r>
    </w:p>
    <w:p w:rsidR="00930D00" w:rsidRDefault="002B491F">
      <w:pPr>
        <w:spacing w:after="0"/>
        <w:jc w:val="both"/>
        <w:rPr>
          <w:rFonts w:ascii="Times New Roman" w:eastAsia="Times New Roman" w:hAnsi="Times New Roman" w:cs="Times New Roman"/>
        </w:rPr>
      </w:pPr>
      <w:proofErr w:type="gramStart"/>
      <w:r w:rsidRPr="00A9335C">
        <w:rPr>
          <w:rFonts w:ascii="Times New Roman" w:eastAsia="Times New Roman" w:hAnsi="Times New Roman" w:cs="Times New Roman"/>
        </w:rPr>
        <w:t>analysis</w:t>
      </w:r>
      <w:proofErr w:type="gramEnd"/>
      <w:r w:rsidRPr="00A9335C">
        <w:rPr>
          <w:rFonts w:ascii="Times New Roman" w:eastAsia="Times New Roman" w:hAnsi="Times New Roman" w:cs="Times New Roman"/>
        </w:rPr>
        <w:t xml:space="preserve"> process</w:t>
      </w:r>
    </w:p>
    <w:p w:rsidR="00600FD8" w:rsidRDefault="00600FD8">
      <w:pPr>
        <w:spacing w:after="0"/>
        <w:jc w:val="both"/>
        <w:rPr>
          <w:rFonts w:ascii="Times New Roman" w:eastAsia="Times New Roman" w:hAnsi="Times New Roman" w:cs="Times New Roman"/>
        </w:rPr>
      </w:pPr>
    </w:p>
    <w:p w:rsidR="00600FD8" w:rsidRDefault="00600FD8">
      <w:pPr>
        <w:spacing w:after="0"/>
        <w:jc w:val="both"/>
        <w:rPr>
          <w:rFonts w:ascii="Times New Roman" w:eastAsia="Times New Roman" w:hAnsi="Times New Roman" w:cs="Times New Roman"/>
        </w:rPr>
      </w:pPr>
    </w:p>
    <w:p w:rsidR="00600FD8" w:rsidRDefault="00600FD8">
      <w:pPr>
        <w:spacing w:after="0"/>
        <w:jc w:val="both"/>
        <w:rPr>
          <w:rFonts w:ascii="Times New Roman" w:eastAsia="Times New Roman" w:hAnsi="Times New Roman" w:cs="Times New Roman"/>
        </w:rPr>
      </w:pP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930D00" w:rsidRDefault="00930D00">
      <w:pPr>
        <w:spacing w:after="0" w:line="240" w:lineRule="auto"/>
        <w:jc w:val="both"/>
        <w:rPr>
          <w:rFonts w:ascii="Times New Roman" w:eastAsia="Times New Roman" w:hAnsi="Times New Roman" w:cs="Times New Roman"/>
          <w:b/>
        </w:rPr>
      </w:pPr>
    </w:p>
    <w:p w:rsidR="00600FD8" w:rsidRDefault="00600FD8">
      <w:pPr>
        <w:spacing w:after="0" w:line="240" w:lineRule="auto"/>
        <w:jc w:val="both"/>
        <w:rPr>
          <w:rFonts w:ascii="Times New Roman" w:eastAsia="Times New Roman" w:hAnsi="Times New Roman" w:cs="Times New Roman"/>
          <w:b/>
        </w:rPr>
      </w:pPr>
    </w:p>
    <w:p w:rsidR="00600FD8" w:rsidRDefault="00600FD8">
      <w:pPr>
        <w:spacing w:after="0" w:line="240" w:lineRule="auto"/>
        <w:jc w:val="both"/>
        <w:rPr>
          <w:rFonts w:ascii="Times New Roman" w:eastAsia="Times New Roman" w:hAnsi="Times New Roman" w:cs="Times New Roman"/>
          <w:b/>
        </w:rPr>
      </w:pPr>
    </w:p>
    <w:p w:rsidR="00930D00" w:rsidRPr="00600FD8" w:rsidRDefault="00312A4C">
      <w:pPr>
        <w:spacing w:after="0" w:line="240" w:lineRule="auto"/>
        <w:jc w:val="both"/>
        <w:rPr>
          <w:rFonts w:ascii="Times New Roman" w:eastAsia="Times New Roman" w:hAnsi="Times New Roman" w:cs="Times New Roman"/>
          <w:b/>
          <w:i/>
        </w:rPr>
      </w:pPr>
      <w:r w:rsidRPr="00600FD8">
        <w:rPr>
          <w:rFonts w:ascii="Times New Roman" w:eastAsia="Times New Roman" w:hAnsi="Times New Roman" w:cs="Times New Roman"/>
          <w:b/>
          <w:i/>
        </w:rPr>
        <w:t>Text Book</w:t>
      </w:r>
      <w:r>
        <w:rPr>
          <w:rFonts w:ascii="Times New Roman" w:eastAsia="Times New Roman" w:hAnsi="Times New Roman" w:cs="Times New Roman"/>
          <w:b/>
          <w:i/>
        </w:rPr>
        <w:t>:</w:t>
      </w:r>
    </w:p>
    <w:p w:rsidR="00930D00" w:rsidRPr="00600FD8" w:rsidRDefault="002B491F">
      <w:pPr>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sidRPr="00600FD8">
        <w:rPr>
          <w:rFonts w:ascii="Times New Roman" w:eastAsia="Times New Roman" w:hAnsi="Times New Roman" w:cs="Times New Roman"/>
          <w:i/>
          <w:color w:val="000000"/>
        </w:rPr>
        <w:t xml:space="preserve">Theory of elastic Stability by </w:t>
      </w:r>
      <w:proofErr w:type="spellStart"/>
      <w:r w:rsidRPr="00600FD8">
        <w:rPr>
          <w:rFonts w:ascii="Times New Roman" w:eastAsia="Times New Roman" w:hAnsi="Times New Roman" w:cs="Times New Roman"/>
          <w:i/>
          <w:color w:val="000000"/>
        </w:rPr>
        <w:t>Timshenko</w:t>
      </w:r>
      <w:proofErr w:type="spellEnd"/>
      <w:r w:rsidRPr="00600FD8">
        <w:rPr>
          <w:rFonts w:ascii="Times New Roman" w:eastAsia="Times New Roman" w:hAnsi="Times New Roman" w:cs="Times New Roman"/>
          <w:i/>
          <w:color w:val="000000"/>
        </w:rPr>
        <w:t xml:space="preserve">&amp; </w:t>
      </w:r>
      <w:proofErr w:type="spellStart"/>
      <w:r w:rsidRPr="00600FD8">
        <w:rPr>
          <w:rFonts w:ascii="Times New Roman" w:eastAsia="Times New Roman" w:hAnsi="Times New Roman" w:cs="Times New Roman"/>
          <w:i/>
          <w:color w:val="000000"/>
        </w:rPr>
        <w:t>Gere</w:t>
      </w:r>
      <w:proofErr w:type="spellEnd"/>
      <w:r w:rsidRPr="00600FD8">
        <w:rPr>
          <w:rFonts w:ascii="Times New Roman" w:eastAsia="Times New Roman" w:hAnsi="Times New Roman" w:cs="Times New Roman"/>
          <w:i/>
          <w:color w:val="000000"/>
        </w:rPr>
        <w:t>-McGraw Hill</w:t>
      </w:r>
    </w:p>
    <w:p w:rsidR="00930D00" w:rsidRPr="00600FD8" w:rsidRDefault="00930D00">
      <w:pPr>
        <w:spacing w:after="0" w:line="240" w:lineRule="auto"/>
        <w:jc w:val="both"/>
        <w:rPr>
          <w:rFonts w:ascii="Times New Roman" w:eastAsia="Times New Roman" w:hAnsi="Times New Roman" w:cs="Times New Roman"/>
          <w:i/>
        </w:rPr>
      </w:pPr>
    </w:p>
    <w:p w:rsidR="00930D00" w:rsidRPr="00600FD8" w:rsidRDefault="00312A4C">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Pr="00600FD8" w:rsidRDefault="002B491F">
      <w:pPr>
        <w:spacing w:after="0" w:line="240" w:lineRule="auto"/>
        <w:jc w:val="both"/>
        <w:rPr>
          <w:rFonts w:ascii="Times New Roman" w:eastAsia="Times New Roman" w:hAnsi="Times New Roman" w:cs="Times New Roman"/>
          <w:i/>
        </w:rPr>
      </w:pPr>
      <w:r w:rsidRPr="00600FD8">
        <w:rPr>
          <w:rFonts w:ascii="Times New Roman" w:eastAsia="Times New Roman" w:hAnsi="Times New Roman" w:cs="Times New Roman"/>
          <w:i/>
        </w:rPr>
        <w:t xml:space="preserve">2. Stability of metallic structures by </w:t>
      </w:r>
      <w:proofErr w:type="spellStart"/>
      <w:r w:rsidRPr="00600FD8">
        <w:rPr>
          <w:rFonts w:ascii="Times New Roman" w:eastAsia="Times New Roman" w:hAnsi="Times New Roman" w:cs="Times New Roman"/>
          <w:i/>
        </w:rPr>
        <w:t>Blunch</w:t>
      </w:r>
      <w:proofErr w:type="spellEnd"/>
      <w:r w:rsidRPr="00600FD8">
        <w:rPr>
          <w:rFonts w:ascii="Times New Roman" w:eastAsia="Times New Roman" w:hAnsi="Times New Roman" w:cs="Times New Roman"/>
          <w:i/>
        </w:rPr>
        <w:t>- McGraw Hill</w:t>
      </w:r>
    </w:p>
    <w:p w:rsidR="00930D00" w:rsidRPr="00600FD8" w:rsidRDefault="002B491F">
      <w:pPr>
        <w:spacing w:line="240" w:lineRule="auto"/>
        <w:jc w:val="both"/>
        <w:rPr>
          <w:rFonts w:ascii="Times New Roman" w:eastAsia="Times New Roman" w:hAnsi="Times New Roman" w:cs="Times New Roman"/>
          <w:b/>
          <w:i/>
          <w:color w:val="FF0000"/>
        </w:rPr>
      </w:pPr>
      <w:r w:rsidRPr="00600FD8">
        <w:rPr>
          <w:rFonts w:ascii="Times New Roman" w:eastAsia="Times New Roman" w:hAnsi="Times New Roman" w:cs="Times New Roman"/>
          <w:i/>
        </w:rPr>
        <w:t xml:space="preserve">3. Theory of Beam- Columns </w:t>
      </w:r>
      <w:proofErr w:type="spellStart"/>
      <w:r w:rsidRPr="00600FD8">
        <w:rPr>
          <w:rFonts w:ascii="Times New Roman" w:eastAsia="Times New Roman" w:hAnsi="Times New Roman" w:cs="Times New Roman"/>
          <w:i/>
        </w:rPr>
        <w:t>Vol</w:t>
      </w:r>
      <w:proofErr w:type="spellEnd"/>
      <w:r w:rsidRPr="00600FD8">
        <w:rPr>
          <w:rFonts w:ascii="Times New Roman" w:eastAsia="Times New Roman" w:hAnsi="Times New Roman" w:cs="Times New Roman"/>
          <w:i/>
        </w:rPr>
        <w:t xml:space="preserve"> I by Chem. &amp;</w:t>
      </w:r>
      <w:proofErr w:type="spellStart"/>
      <w:r w:rsidRPr="00600FD8">
        <w:rPr>
          <w:rFonts w:ascii="Times New Roman" w:eastAsia="Times New Roman" w:hAnsi="Times New Roman" w:cs="Times New Roman"/>
          <w:i/>
        </w:rPr>
        <w:t>Atste</w:t>
      </w:r>
      <w:proofErr w:type="spellEnd"/>
      <w:r w:rsidRPr="00600FD8">
        <w:rPr>
          <w:rFonts w:ascii="Times New Roman" w:eastAsia="Times New Roman" w:hAnsi="Times New Roman" w:cs="Times New Roman"/>
          <w:i/>
        </w:rPr>
        <w:t xml:space="preserve"> Mc. </w:t>
      </w:r>
      <w:proofErr w:type="spellStart"/>
      <w:r w:rsidRPr="00600FD8">
        <w:rPr>
          <w:rFonts w:ascii="Times New Roman" w:eastAsia="Times New Roman" w:hAnsi="Times New Roman" w:cs="Times New Roman"/>
          <w:i/>
        </w:rPr>
        <w:t>Graw</w:t>
      </w:r>
      <w:proofErr w:type="spellEnd"/>
      <w:r w:rsidRPr="00600FD8">
        <w:rPr>
          <w:rFonts w:ascii="Times New Roman" w:eastAsia="Times New Roman" w:hAnsi="Times New Roman" w:cs="Times New Roman"/>
          <w:i/>
        </w:rPr>
        <w:t xml:space="preserve"> Hill</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highlight w:val="white"/>
        </w:rPr>
      </w:pPr>
    </w:p>
    <w:p w:rsidR="00930D00" w:rsidRDefault="00930D00">
      <w:pPr>
        <w:spacing w:after="0" w:line="240" w:lineRule="auto"/>
        <w:jc w:val="both"/>
        <w:rPr>
          <w:rFonts w:ascii="Times New Roman" w:eastAsia="Times New Roman" w:hAnsi="Times New Roman" w:cs="Times New Roman"/>
          <w:b/>
          <w:highlight w:val="white"/>
        </w:rPr>
      </w:pPr>
    </w:p>
    <w:p w:rsidR="00930D00" w:rsidRDefault="00930D00">
      <w:pPr>
        <w:spacing w:line="240" w:lineRule="auto"/>
        <w:jc w:val="both"/>
        <w:rPr>
          <w:rFonts w:ascii="Times New Roman" w:eastAsia="Times New Roman" w:hAnsi="Times New Roman" w:cs="Times New Roman"/>
          <w:b/>
        </w:rPr>
      </w:pPr>
    </w:p>
    <w:p w:rsidR="00930D00" w:rsidRDefault="00930D00">
      <w:pPr>
        <w:spacing w:line="240" w:lineRule="auto"/>
        <w:jc w:val="both"/>
        <w:rPr>
          <w:rFonts w:ascii="Times New Roman" w:eastAsia="Times New Roman" w:hAnsi="Times New Roman" w:cs="Times New Roman"/>
          <w:b/>
        </w:rPr>
      </w:pPr>
    </w:p>
    <w:p w:rsidR="00930D00" w:rsidRDefault="00930D00">
      <w:pPr>
        <w:spacing w:line="240" w:lineRule="auto"/>
        <w:jc w:val="both"/>
        <w:rPr>
          <w:rFonts w:ascii="Times New Roman" w:eastAsia="Times New Roman" w:hAnsi="Times New Roman" w:cs="Times New Roman"/>
          <w:b/>
        </w:rPr>
      </w:pPr>
    </w:p>
    <w:p w:rsidR="00930D00" w:rsidRDefault="00930D00">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tbl>
      <w:tblPr>
        <w:tblStyle w:val="affff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MCI038A – Earthquake Resistant Design</w:t>
            </w:r>
          </w:p>
        </w:tc>
        <w:tc>
          <w:tcPr>
            <w:tcW w:w="1728" w:type="dxa"/>
            <w:vMerge w:val="restart"/>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To deal with different aspect of earthquake forces</w:t>
      </w:r>
    </w:p>
    <w:p w:rsidR="00930D00" w:rsidRDefault="002B491F">
      <w:pPr>
        <w:numPr>
          <w:ilvl w:val="0"/>
          <w:numId w:val="19"/>
        </w:numPr>
        <w:pBdr>
          <w:top w:val="nil"/>
          <w:left w:val="nil"/>
          <w:bottom w:val="nil"/>
          <w:right w:val="nil"/>
          <w:between w:val="nil"/>
        </w:pBdr>
        <w:spacing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Design of different type of member of building to resist the earthquake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Engineering Seismology: Earthquake phenomenon cause of earthquakes-Faults- Plate tectonics Seismic waves- Terms associated with earthquakes-Magnitude/Intensity of an earthquake-scales Energy released-Earthquake measuring instruments-</w:t>
      </w:r>
      <w:proofErr w:type="spellStart"/>
      <w:r>
        <w:rPr>
          <w:rFonts w:ascii="Times New Roman" w:eastAsia="Times New Roman" w:hAnsi="Times New Roman" w:cs="Times New Roman"/>
        </w:rPr>
        <w:t>Seismoscope</w:t>
      </w:r>
      <w:proofErr w:type="spellEnd"/>
      <w:r>
        <w:rPr>
          <w:rFonts w:ascii="Times New Roman" w:eastAsia="Times New Roman" w:hAnsi="Times New Roman" w:cs="Times New Roman"/>
        </w:rPr>
        <w:t xml:space="preserve">, Seismograph, </w:t>
      </w:r>
      <w:proofErr w:type="spellStart"/>
      <w:r>
        <w:rPr>
          <w:rFonts w:ascii="Times New Roman" w:eastAsia="Times New Roman" w:hAnsi="Times New Roman" w:cs="Times New Roman"/>
        </w:rPr>
        <w:t>accelerograph</w:t>
      </w:r>
      <w:proofErr w:type="spellEnd"/>
      <w:r>
        <w:rPr>
          <w:rFonts w:ascii="Times New Roman" w:eastAsia="Times New Roman" w:hAnsi="Times New Roman" w:cs="Times New Roman"/>
        </w:rPr>
        <w:t>-Characteristics of strong ground motions- Seismic zones of India.</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Conceptual design: Introduction-Functional planning-Continuous load path-Overall form-simplicity and symmetry-elongated shapes-stiffness and strength-Horizontal and Vertical members-Twisting of buildings-Ductility-definition-ductility relationships-flexible buildings-framing systems-choice of construction materials-unconfined concrete-confined concrete-masonry-reinforcing steel. Introduction to earthquake resistant design: Seismic design requirements-regular and irregular configurations-basic assumptions-design earthquake loads-basic load combinations-permissible stresses-seismic methods of analysis-factors in seismic analysis-equivalent lateral force method-dynamic analysis-response spectrum method-Time history method.</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Reinforced Concrete Buildings: Principles of earthquake resistant deign of RC members- Structural models for frame buildings- Seismic methods of analysis- Seismic deign methods- IS code based methods for seismic design- Seismic evaluation and retrofitting- Vertical irregularities- Plan configuration problems- Lateral load resisting systems- Determination of design lateral forces-Equivalent lateral force procedure- Lateral distribution of base shear. Masonry Buildings: Introduction-Elastic properties of masonry assemblage- Categories of masonry buildings-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unreinforced and reinforced masonry walls-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walls- Box action and bands-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infill walls-Improving seismic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masonry buildings- Load combinations and permissible stresses-Seismic design requirements- Lateral load analysis of masonry buildings.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Structural Walls and Non-Structural Elements: Strategies in the location of structural walls- sectional shapes- variations in elevation- cantilever walls without openings – Failure mechanism of non structures-Effects of non-structural elements on structural system- Analysis of non-structural elements-Prevention of non-structural damage- Isolation of non-structures.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Ductility Considerations in Earthquake Resistant Design of RC Buildings: Introduction- Impact of Ductility- Requirements for Ductility- Assessment of Ductility- Factors affecting Ductility- Ductile detailing considerations as per IS 13920.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beams, columns and joints in RC buildings during earthquakes-Vulnerability of open ground storey and short columns during earthquakes. Capacity Based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Introduction to Capacity Design, Capacity Design for Beams and Columns-Case studies.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600FD8" w:rsidRDefault="00600FD8" w:rsidP="00600FD8">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CO1: Knowledge about earthquake hazards and related basic concepts.</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CO2: Ability to understand the Seismic Vulnerability and its estimation.</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CO3: Knowledge about methods of seismic retrofitting of buildings.</w:t>
      </w:r>
    </w:p>
    <w:p w:rsidR="00930D00" w:rsidRDefault="002B491F" w:rsidP="00600FD8">
      <w:pPr>
        <w:spacing w:after="0"/>
        <w:jc w:val="both"/>
        <w:rPr>
          <w:rFonts w:ascii="Times New Roman" w:eastAsia="Times New Roman" w:hAnsi="Times New Roman" w:cs="Times New Roman"/>
          <w:b/>
        </w:rPr>
      </w:pPr>
      <w:r w:rsidRPr="00600FD8">
        <w:rPr>
          <w:rFonts w:ascii="Times New Roman" w:eastAsia="Times New Roman" w:hAnsi="Times New Roman" w:cs="Times New Roman"/>
        </w:rPr>
        <w:t>CO4: Ability to design different type of structural member to resist earthquake forces.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600FD8" w:rsidRDefault="00600FD8">
      <w:pPr>
        <w:spacing w:before="240" w:after="0"/>
        <w:jc w:val="both"/>
        <w:rPr>
          <w:rFonts w:ascii="Times New Roman" w:eastAsia="Times New Roman" w:hAnsi="Times New Roman" w:cs="Times New Roman"/>
          <w:b/>
          <w:sz w:val="20"/>
          <w:szCs w:val="20"/>
        </w:rPr>
      </w:pPr>
    </w:p>
    <w:p w:rsidR="00930D00" w:rsidRPr="00600FD8" w:rsidRDefault="00312A4C">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Text </w:t>
      </w:r>
      <w:r w:rsidR="002B491F" w:rsidRPr="00600FD8">
        <w:rPr>
          <w:rFonts w:ascii="Times New Roman" w:eastAsia="Times New Roman" w:hAnsi="Times New Roman" w:cs="Times New Roman"/>
          <w:b/>
          <w:i/>
        </w:rPr>
        <w:t>B</w:t>
      </w:r>
      <w:r w:rsidR="00600FD8" w:rsidRPr="00600FD8">
        <w:rPr>
          <w:rFonts w:ascii="Times New Roman" w:eastAsia="Times New Roman" w:hAnsi="Times New Roman" w:cs="Times New Roman"/>
          <w:b/>
          <w:i/>
        </w:rPr>
        <w:t>ook</w:t>
      </w:r>
      <w:r w:rsidR="002B491F" w:rsidRPr="00600FD8">
        <w:rPr>
          <w:rFonts w:ascii="Times New Roman" w:eastAsia="Times New Roman" w:hAnsi="Times New Roman" w:cs="Times New Roman"/>
          <w:b/>
          <w:i/>
        </w:rPr>
        <w:t>:</w:t>
      </w:r>
    </w:p>
    <w:p w:rsidR="00930D00" w:rsidRPr="00600FD8" w:rsidRDefault="002B491F">
      <w:pPr>
        <w:spacing w:after="0" w:line="240" w:lineRule="auto"/>
        <w:jc w:val="both"/>
        <w:rPr>
          <w:rFonts w:ascii="Times New Roman" w:eastAsia="Times New Roman" w:hAnsi="Times New Roman" w:cs="Times New Roman"/>
          <w:i/>
        </w:rPr>
      </w:pPr>
      <w:r w:rsidRPr="00600FD8">
        <w:rPr>
          <w:rFonts w:ascii="Times New Roman" w:eastAsia="Times New Roman" w:hAnsi="Times New Roman" w:cs="Times New Roman"/>
          <w:i/>
        </w:rPr>
        <w:t xml:space="preserve">1. Earthquake Resistant Design of structures – S. K. </w:t>
      </w:r>
      <w:proofErr w:type="spellStart"/>
      <w:r w:rsidRPr="00600FD8">
        <w:rPr>
          <w:rFonts w:ascii="Times New Roman" w:eastAsia="Times New Roman" w:hAnsi="Times New Roman" w:cs="Times New Roman"/>
          <w:i/>
        </w:rPr>
        <w:t>Duggal</w:t>
      </w:r>
      <w:proofErr w:type="spellEnd"/>
      <w:r w:rsidRPr="00600FD8">
        <w:rPr>
          <w:rFonts w:ascii="Times New Roman" w:eastAsia="Times New Roman" w:hAnsi="Times New Roman" w:cs="Times New Roman"/>
          <w:i/>
        </w:rPr>
        <w:t>, Oxford University Press</w:t>
      </w:r>
    </w:p>
    <w:p w:rsidR="00930D00" w:rsidRPr="00600FD8" w:rsidRDefault="00600FD8">
      <w:pPr>
        <w:spacing w:after="0" w:line="240" w:lineRule="auto"/>
        <w:jc w:val="both"/>
        <w:rPr>
          <w:rFonts w:ascii="Times New Roman" w:eastAsia="Times New Roman" w:hAnsi="Times New Roman" w:cs="Times New Roman"/>
          <w:b/>
          <w:i/>
        </w:rPr>
      </w:pPr>
      <w:r w:rsidRPr="00600FD8">
        <w:rPr>
          <w:rFonts w:ascii="Times New Roman" w:eastAsia="Times New Roman" w:hAnsi="Times New Roman" w:cs="Times New Roman"/>
          <w:b/>
          <w:i/>
        </w:rPr>
        <w:t>Reference Book and Codes</w:t>
      </w:r>
      <w:r w:rsidR="002B491F" w:rsidRPr="00600FD8">
        <w:rPr>
          <w:rFonts w:ascii="Times New Roman" w:eastAsia="Times New Roman" w:hAnsi="Times New Roman" w:cs="Times New Roman"/>
          <w:b/>
          <w:i/>
        </w:rPr>
        <w:t>:</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 xml:space="preserve">1.  Earthquake Resistant Design of structures – </w:t>
      </w:r>
      <w:proofErr w:type="spellStart"/>
      <w:r w:rsidRPr="00600FD8">
        <w:rPr>
          <w:rFonts w:ascii="Times New Roman" w:eastAsia="Times New Roman" w:hAnsi="Times New Roman" w:cs="Times New Roman"/>
          <w:i/>
        </w:rPr>
        <w:t>Pankaj</w:t>
      </w:r>
      <w:proofErr w:type="spellEnd"/>
      <w:r w:rsidRPr="00600FD8">
        <w:rPr>
          <w:rFonts w:ascii="Times New Roman" w:eastAsia="Times New Roman" w:hAnsi="Times New Roman" w:cs="Times New Roman"/>
          <w:i/>
        </w:rPr>
        <w:t xml:space="preserve"> </w:t>
      </w:r>
      <w:proofErr w:type="spellStart"/>
      <w:r w:rsidRPr="00600FD8">
        <w:rPr>
          <w:rFonts w:ascii="Times New Roman" w:eastAsia="Times New Roman" w:hAnsi="Times New Roman" w:cs="Times New Roman"/>
          <w:i/>
        </w:rPr>
        <w:t>Agarwal</w:t>
      </w:r>
      <w:proofErr w:type="spellEnd"/>
      <w:r w:rsidRPr="00600FD8">
        <w:rPr>
          <w:rFonts w:ascii="Times New Roman" w:eastAsia="Times New Roman" w:hAnsi="Times New Roman" w:cs="Times New Roman"/>
          <w:i/>
        </w:rPr>
        <w:t xml:space="preserve"> and Manish </w:t>
      </w:r>
      <w:proofErr w:type="spellStart"/>
      <w:r w:rsidRPr="00600FD8">
        <w:rPr>
          <w:rFonts w:ascii="Times New Roman" w:eastAsia="Times New Roman" w:hAnsi="Times New Roman" w:cs="Times New Roman"/>
          <w:i/>
        </w:rPr>
        <w:t>Shrikhande</w:t>
      </w:r>
      <w:proofErr w:type="spellEnd"/>
      <w:r w:rsidRPr="00600FD8">
        <w:rPr>
          <w:rFonts w:ascii="Times New Roman" w:eastAsia="Times New Roman" w:hAnsi="Times New Roman" w:cs="Times New Roman"/>
          <w:i/>
        </w:rPr>
        <w:t>, Prentice Hall of India Pvt. Ltd.</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 xml:space="preserve">2. Seismic Design of Reinforced Concrete and Masonry Building – T. </w:t>
      </w:r>
      <w:proofErr w:type="spellStart"/>
      <w:r w:rsidRPr="00600FD8">
        <w:rPr>
          <w:rFonts w:ascii="Times New Roman" w:eastAsia="Times New Roman" w:hAnsi="Times New Roman" w:cs="Times New Roman"/>
          <w:i/>
        </w:rPr>
        <w:t>Paulay</w:t>
      </w:r>
      <w:proofErr w:type="spellEnd"/>
      <w:r w:rsidRPr="00600FD8">
        <w:rPr>
          <w:rFonts w:ascii="Times New Roman" w:eastAsia="Times New Roman" w:hAnsi="Times New Roman" w:cs="Times New Roman"/>
          <w:i/>
        </w:rPr>
        <w:t xml:space="preserve"> and M.J.N. Priestly, John Wiley &amp; Sons</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 xml:space="preserve">3.  </w:t>
      </w:r>
      <w:proofErr w:type="spellStart"/>
      <w:r w:rsidRPr="00600FD8">
        <w:rPr>
          <w:rFonts w:ascii="Times New Roman" w:eastAsia="Times New Roman" w:hAnsi="Times New Roman" w:cs="Times New Roman"/>
          <w:i/>
        </w:rPr>
        <w:t>Masory</w:t>
      </w:r>
      <w:proofErr w:type="spellEnd"/>
      <w:r w:rsidRPr="00600FD8">
        <w:rPr>
          <w:rFonts w:ascii="Times New Roman" w:eastAsia="Times New Roman" w:hAnsi="Times New Roman" w:cs="Times New Roman"/>
          <w:i/>
        </w:rPr>
        <w:t xml:space="preserve"> and Timber structures including earthquake Resistant Design –</w:t>
      </w:r>
      <w:proofErr w:type="spellStart"/>
      <w:r w:rsidRPr="00600FD8">
        <w:rPr>
          <w:rFonts w:ascii="Times New Roman" w:eastAsia="Times New Roman" w:hAnsi="Times New Roman" w:cs="Times New Roman"/>
          <w:i/>
        </w:rPr>
        <w:t>Anand</w:t>
      </w:r>
      <w:proofErr w:type="spellEnd"/>
      <w:r w:rsidRPr="00600FD8">
        <w:rPr>
          <w:rFonts w:ascii="Times New Roman" w:eastAsia="Times New Roman" w:hAnsi="Times New Roman" w:cs="Times New Roman"/>
          <w:i/>
        </w:rPr>
        <w:t xml:space="preserve"> S. </w:t>
      </w:r>
      <w:proofErr w:type="spellStart"/>
      <w:r w:rsidRPr="00600FD8">
        <w:rPr>
          <w:rFonts w:ascii="Times New Roman" w:eastAsia="Times New Roman" w:hAnsi="Times New Roman" w:cs="Times New Roman"/>
          <w:i/>
        </w:rPr>
        <w:t>Arya</w:t>
      </w:r>
      <w:proofErr w:type="spellEnd"/>
      <w:r w:rsidRPr="00600FD8">
        <w:rPr>
          <w:rFonts w:ascii="Times New Roman" w:eastAsia="Times New Roman" w:hAnsi="Times New Roman" w:cs="Times New Roman"/>
          <w:i/>
        </w:rPr>
        <w:t xml:space="preserve">, </w:t>
      </w:r>
      <w:proofErr w:type="spellStart"/>
      <w:r w:rsidRPr="00600FD8">
        <w:rPr>
          <w:rFonts w:ascii="Times New Roman" w:eastAsia="Times New Roman" w:hAnsi="Times New Roman" w:cs="Times New Roman"/>
          <w:i/>
        </w:rPr>
        <w:t>Nemchand</w:t>
      </w:r>
      <w:proofErr w:type="spellEnd"/>
      <w:r w:rsidRPr="00600FD8">
        <w:rPr>
          <w:rFonts w:ascii="Times New Roman" w:eastAsia="Times New Roman" w:hAnsi="Times New Roman" w:cs="Times New Roman"/>
          <w:i/>
        </w:rPr>
        <w:t>&amp; Bros</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4. IS: 1893 (Part-1) -2002. “Criteria for Earthquake Resistant – Design of structures.” B.I.S., New Delhi.</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5. IS: 4326-1993, “Earthquake Resistant Design and Construction of Building”, Code of Practice B.I.S., New Delhi.</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6 IS: 13920-1993, “Ductile detailing of concrete structures subjected to seismic force” – Guidelines, B.I.S., New Delhi.</w:t>
      </w:r>
    </w:p>
    <w:p w:rsidR="00930D00" w:rsidRDefault="002B491F">
      <w:r>
        <w:br w:type="page"/>
      </w:r>
    </w:p>
    <w:p w:rsidR="00600FD8" w:rsidRDefault="00600FD8"/>
    <w:p w:rsidR="00600FD8" w:rsidRDefault="00600FD8">
      <w:pPr>
        <w:rPr>
          <w:rFonts w:ascii="Times New Roman" w:eastAsia="Times New Roman" w:hAnsi="Times New Roman" w:cs="Times New Roman"/>
        </w:rPr>
      </w:pPr>
    </w:p>
    <w:tbl>
      <w:tblPr>
        <w:tblStyle w:val="affffffffff"/>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MCI022A - Soil Structure Interaction</w:t>
            </w:r>
          </w:p>
        </w:tc>
        <w:tc>
          <w:tcPr>
            <w:tcW w:w="1695" w:type="dxa"/>
            <w:vMerge w:val="restart"/>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600FD8" w:rsidRDefault="00600FD8">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1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ability to identify the situations where the topic is relevant</w:t>
      </w:r>
    </w:p>
    <w:p w:rsidR="00930D00" w:rsidRDefault="002B491F" w:rsidP="00D65584">
      <w:pPr>
        <w:numPr>
          <w:ilvl w:val="0"/>
          <w:numId w:val="11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Should be able to apply the effects of interaction between soil and foundation</w:t>
      </w:r>
    </w:p>
    <w:p w:rsidR="00930D00" w:rsidRDefault="002B491F" w:rsidP="00D65584">
      <w:pPr>
        <w:numPr>
          <w:ilvl w:val="0"/>
          <w:numId w:val="11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ability to apply the concepts for solving multi task applications</w:t>
      </w:r>
    </w:p>
    <w:p w:rsidR="00600FD8" w:rsidRDefault="00600FD8">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Scope of soil-foundation interaction analysis, Critical study of conventional methods of foundation design.</w:t>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Nature and complexities of soil-foundation interaction, Interface </w:t>
      </w:r>
      <w:proofErr w:type="spellStart"/>
      <w:r>
        <w:rPr>
          <w:rFonts w:ascii="Times New Roman" w:eastAsia="Times New Roman" w:hAnsi="Times New Roman" w:cs="Times New Roman"/>
          <w:color w:val="000000"/>
        </w:rPr>
        <w:t>behaviour</w:t>
      </w:r>
      <w:proofErr w:type="spellEnd"/>
      <w:r>
        <w:rPr>
          <w:rFonts w:ascii="Times New Roman" w:eastAsia="Times New Roman" w:hAnsi="Times New Roman" w:cs="Times New Roman"/>
          <w:color w:val="000000"/>
        </w:rPr>
        <w:t xml:space="preserve">, soil response models, Winkler, Elastic continuum. Contact pressures and soil-structure interaction for shallow and deep foundations.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Concept of sub grade modulus, effects/parameters influencing sub-grade modulus, Analysis of foundations of finite rigidity, Beams on elastic foundation concept, Interaction problems based on the theory of sub-grade reaction.</w:t>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Concept of analysis of piles and pile groups, axially, laterally loaded piles and pile group interaction analysis, Elastic continuum and </w:t>
      </w:r>
      <w:proofErr w:type="spellStart"/>
      <w:r>
        <w:rPr>
          <w:rFonts w:ascii="Times New Roman" w:eastAsia="Times New Roman" w:hAnsi="Times New Roman" w:cs="Times New Roman"/>
          <w:color w:val="000000"/>
        </w:rPr>
        <w:t>elasto</w:t>
      </w:r>
      <w:proofErr w:type="spellEnd"/>
      <w:r>
        <w:rPr>
          <w:rFonts w:ascii="Times New Roman" w:eastAsia="Times New Roman" w:hAnsi="Times New Roman" w:cs="Times New Roman"/>
          <w:color w:val="000000"/>
        </w:rPr>
        <w:t>-plastic analysis of piles and pile groups.</w:t>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Application of advanced techniques of analysis such as the finite element method, finite differences and interaction for the evaluation of soil-foundation interaction for different types of foundations under various conditions of loading and subsoil characteristics.</w:t>
      </w:r>
    </w:p>
    <w:p w:rsidR="00600FD8" w:rsidRDefault="00600FD8">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sidRPr="00600FD8">
        <w:rPr>
          <w:rFonts w:ascii="Times New Roman" w:eastAsia="Times New Roman" w:hAnsi="Times New Roman" w:cs="Times New Roman"/>
          <w:b/>
        </w:rPr>
        <w:t>Course Outcomes:</w:t>
      </w:r>
    </w:p>
    <w:p w:rsidR="00600FD8" w:rsidRPr="00600FD8" w:rsidRDefault="00600FD8" w:rsidP="00600FD8">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CO1: Designing structures under seismic conditions considering effect of SSI.</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CO2: Understand capabilities of various models used to simulate the interaction</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CO3: Ground response analysis for different soil conditions.</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CO4: Exposure to various different codes of practices.</w:t>
      </w:r>
    </w:p>
    <w:p w:rsidR="00930D00" w:rsidRDefault="002B491F" w:rsidP="00600FD8">
      <w:pPr>
        <w:spacing w:after="0"/>
        <w:jc w:val="both"/>
        <w:rPr>
          <w:rFonts w:ascii="Times New Roman" w:eastAsia="Times New Roman" w:hAnsi="Times New Roman" w:cs="Times New Roman"/>
          <w:b/>
          <w:i/>
        </w:rPr>
      </w:pPr>
      <w:r w:rsidRPr="00600FD8">
        <w:rPr>
          <w:rFonts w:ascii="Times New Roman" w:eastAsia="Times New Roman" w:hAnsi="Times New Roman" w:cs="Times New Roman"/>
        </w:rPr>
        <w:t>CO5: Finite element approach in solving in SSI problems.</w:t>
      </w: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600FD8" w:rsidRDefault="00600FD8">
      <w:pPr>
        <w:spacing w:before="240" w:after="0"/>
        <w:jc w:val="both"/>
        <w:rPr>
          <w:rFonts w:ascii="Times New Roman" w:eastAsia="Times New Roman" w:hAnsi="Times New Roman" w:cs="Times New Roman"/>
          <w:b/>
          <w:i/>
          <w:sz w:val="20"/>
          <w:szCs w:val="20"/>
        </w:rPr>
      </w:pPr>
    </w:p>
    <w:p w:rsidR="00930D00" w:rsidRDefault="002B491F">
      <w:pPr>
        <w:spacing w:before="240" w:after="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Text Book</w:t>
      </w:r>
      <w:r w:rsidR="00600FD8">
        <w:rPr>
          <w:rFonts w:ascii="Times New Roman" w:eastAsia="Times New Roman" w:hAnsi="Times New Roman" w:cs="Times New Roman"/>
          <w:b/>
          <w:i/>
          <w:color w:val="000000"/>
        </w:rPr>
        <w:t>:</w:t>
      </w:r>
    </w:p>
    <w:p w:rsidR="00930D00" w:rsidRDefault="002B491F">
      <w:pPr>
        <w:spacing w:after="0"/>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Bowels J.E. - Analytical and Computer Methods in Foundation, McGraw Hill.</w:t>
      </w:r>
    </w:p>
    <w:p w:rsidR="00930D00" w:rsidRDefault="002B491F">
      <w:pPr>
        <w:spacing w:after="0"/>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Reference</w:t>
      </w:r>
      <w:r w:rsidR="00600FD8">
        <w:rPr>
          <w:rFonts w:ascii="Times New Roman" w:eastAsia="Times New Roman" w:hAnsi="Times New Roman" w:cs="Times New Roman"/>
          <w:b/>
          <w:i/>
          <w:color w:val="000000"/>
        </w:rPr>
        <w:t xml:space="preserve"> Book:</w:t>
      </w:r>
    </w:p>
    <w:p w:rsidR="00930D00" w:rsidRDefault="002B491F">
      <w:pPr>
        <w:spacing w:after="0"/>
        <w:ind w:left="270" w:hanging="27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 </w:t>
      </w:r>
      <w:proofErr w:type="spellStart"/>
      <w:r>
        <w:rPr>
          <w:rFonts w:ascii="Times New Roman" w:eastAsia="Times New Roman" w:hAnsi="Times New Roman" w:cs="Times New Roman"/>
          <w:i/>
          <w:color w:val="000000"/>
        </w:rPr>
        <w:t>Selvadurai</w:t>
      </w:r>
      <w:proofErr w:type="spellEnd"/>
      <w:r>
        <w:rPr>
          <w:rFonts w:ascii="Times New Roman" w:eastAsia="Times New Roman" w:hAnsi="Times New Roman" w:cs="Times New Roman"/>
          <w:i/>
          <w:color w:val="000000"/>
        </w:rPr>
        <w:t>, A. P. S. - Elastic Analysis of Soil-Foundation Interaction, Elsevier.</w:t>
      </w:r>
    </w:p>
    <w:p w:rsidR="00930D00" w:rsidRDefault="002B491F">
      <w:pPr>
        <w:spacing w:after="0"/>
        <w:ind w:left="270" w:hanging="27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3. </w:t>
      </w:r>
      <w:proofErr w:type="spellStart"/>
      <w:r>
        <w:rPr>
          <w:rFonts w:ascii="Times New Roman" w:eastAsia="Times New Roman" w:hAnsi="Times New Roman" w:cs="Times New Roman"/>
          <w:i/>
          <w:color w:val="000000"/>
        </w:rPr>
        <w:t>Poulos</w:t>
      </w:r>
      <w:proofErr w:type="spellEnd"/>
      <w:r>
        <w:rPr>
          <w:rFonts w:ascii="Times New Roman" w:eastAsia="Times New Roman" w:hAnsi="Times New Roman" w:cs="Times New Roman"/>
          <w:i/>
          <w:color w:val="000000"/>
        </w:rPr>
        <w:t xml:space="preserve"> H. G., &amp; Davis E. H. - Pile Foundation Analysis and Design, John Wiley, </w:t>
      </w:r>
    </w:p>
    <w:p w:rsidR="00930D00" w:rsidRDefault="002B491F">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i/>
          <w:color w:val="000000"/>
        </w:rPr>
        <w:t>4. Bowles J.E. - Foundation analysis and design, McGraw Hill.</w:t>
      </w: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lastRenderedPageBreak/>
        <w:t>Elective II</w:t>
      </w:r>
    </w:p>
    <w:p w:rsidR="00600FD8" w:rsidRDefault="00600FD8">
      <w:pPr>
        <w:jc w:val="center"/>
        <w:rPr>
          <w:rFonts w:ascii="Times New Roman" w:eastAsia="Times New Roman" w:hAnsi="Times New Roman" w:cs="Times New Roman"/>
          <w:b/>
        </w:rPr>
      </w:pPr>
    </w:p>
    <w:tbl>
      <w:tblPr>
        <w:tblStyle w:val="affffffff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MCI039A – Repair and Rehabilitation of Structures</w:t>
            </w:r>
          </w:p>
        </w:tc>
        <w:tc>
          <w:tcPr>
            <w:tcW w:w="1728" w:type="dxa"/>
            <w:vMerge w:val="restart"/>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rsidP="00D65584">
      <w:pPr>
        <w:numPr>
          <w:ilvl w:val="0"/>
          <w:numId w:val="3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course seeks to recognize the mechanisms of degradation of concrete structures, provide the students with the knowledge of available techniques and their application for strengthening or upgrading existing structural systems.</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Deterioration of structures with aging, Need for rehabilitation, Effects due to climate, temperature, chemicals, wear and erosion , design and construction errors , corrosion mechanism , Effects of cover thickness and cracking, Method of corrosion production., corrosion inhibitors , corrosion resistant steels, coatings, </w:t>
      </w:r>
      <w:proofErr w:type="spellStart"/>
      <w:r>
        <w:rPr>
          <w:rFonts w:ascii="Times New Roman" w:eastAsia="Times New Roman" w:hAnsi="Times New Roman" w:cs="Times New Roman"/>
        </w:rPr>
        <w:t>cathodic</w:t>
      </w:r>
      <w:proofErr w:type="spellEnd"/>
      <w:r>
        <w:rPr>
          <w:rFonts w:ascii="Times New Roman" w:eastAsia="Times New Roman" w:hAnsi="Times New Roman" w:cs="Times New Roman"/>
        </w:rPr>
        <w:t xml:space="preserve"> production.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Structural Health Monitoring: An overview of Structural Health Monitoring, Structural Health Monitoring and Smart Materials, Health Monitoring versus Non Destructive Testing, A broad overview of smart materials, Overview of Application potential of SHM.</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Maintenance and Repair Strategies: Definitions: Maintenance, Repair, Rehabilitation, Facets of maintenance, Importance of maintenance, preventive measures on various aspects, assessment procedure for evaluating damaged structure, causes of deterioration – Testing techniques.</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Materials and Methods of Repair: Special concrete and mortar, Concrete chemicals, special elements for accelerator, strength gain, expansive cement , polymer concrete , </w:t>
      </w:r>
      <w:proofErr w:type="spellStart"/>
      <w:r>
        <w:rPr>
          <w:rFonts w:ascii="Times New Roman" w:eastAsia="Times New Roman" w:hAnsi="Times New Roman" w:cs="Times New Roman"/>
        </w:rPr>
        <w:t>sulphur</w:t>
      </w:r>
      <w:proofErr w:type="spellEnd"/>
      <w:r>
        <w:rPr>
          <w:rFonts w:ascii="Times New Roman" w:eastAsia="Times New Roman" w:hAnsi="Times New Roman" w:cs="Times New Roman"/>
        </w:rPr>
        <w:t xml:space="preserve"> infiltrated concrete , </w:t>
      </w:r>
      <w:proofErr w:type="spellStart"/>
      <w:r>
        <w:rPr>
          <w:rFonts w:ascii="Times New Roman" w:eastAsia="Times New Roman" w:hAnsi="Times New Roman" w:cs="Times New Roman"/>
        </w:rPr>
        <w:t>ferro</w:t>
      </w:r>
      <w:proofErr w:type="spellEnd"/>
      <w:r>
        <w:rPr>
          <w:rFonts w:ascii="Times New Roman" w:eastAsia="Times New Roman" w:hAnsi="Times New Roman" w:cs="Times New Roman"/>
        </w:rPr>
        <w:t xml:space="preserve">-cement, fiber reinforced concrete. </w:t>
      </w:r>
      <w:proofErr w:type="spellStart"/>
      <w:r>
        <w:rPr>
          <w:rFonts w:ascii="Times New Roman" w:eastAsia="Times New Roman" w:hAnsi="Times New Roman" w:cs="Times New Roman"/>
        </w:rPr>
        <w:t>Shortcreting</w:t>
      </w:r>
      <w:proofErr w:type="spellEnd"/>
      <w:r>
        <w:rPr>
          <w:rFonts w:ascii="Times New Roman" w:eastAsia="Times New Roman" w:hAnsi="Times New Roman" w:cs="Times New Roman"/>
        </w:rPr>
        <w:t>, Grouting, Epoxy-cement mortar injection, Crack ceiling</w:t>
      </w:r>
    </w:p>
    <w:p w:rsidR="00930D00" w:rsidRDefault="002B491F">
      <w:pPr>
        <w:tabs>
          <w:tab w:val="left" w:pos="214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Seismic Retrofitting of reinforced concrete buildings: Introduction: Considerations in retrofitting of structures, Source of weakness in RC frame building – Structural damage due to the discontinuous load path, Structural damage due to lack of deformation, Quality of workmanship and materials, Classification of retrofitting techniques, Retrofitting strategies for RC buildings – Structural level (global) retrofits methods, Member level (local) retrofit methods; Comparative analysis of methods of retrofitting</w:t>
      </w:r>
    </w:p>
    <w:p w:rsidR="00600FD8" w:rsidRDefault="00600FD8" w:rsidP="00600FD8">
      <w:pPr>
        <w:spacing w:after="0"/>
        <w:jc w:val="both"/>
        <w:rPr>
          <w:rFonts w:ascii="Times New Roman" w:eastAsia="Times New Roman" w:hAnsi="Times New Roman" w:cs="Times New Roman"/>
          <w:b/>
        </w:rPr>
      </w:pPr>
    </w:p>
    <w:p w:rsidR="00600FD8" w:rsidRDefault="00600FD8" w:rsidP="00600FD8">
      <w:pPr>
        <w:spacing w:after="0"/>
        <w:jc w:val="both"/>
        <w:rPr>
          <w:rFonts w:ascii="Times New Roman" w:eastAsia="Times New Roman" w:hAnsi="Times New Roman" w:cs="Times New Roman"/>
          <w:b/>
        </w:rPr>
      </w:pPr>
    </w:p>
    <w:p w:rsidR="00930D00" w:rsidRDefault="002B491F" w:rsidP="00600FD8">
      <w:pPr>
        <w:spacing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600FD8" w:rsidRDefault="00600FD8" w:rsidP="00600FD8">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CO1: various distress and damages to concrete and masonry structures</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CO2: The importance of maintenance of structures, types and properties of repair materials etc.</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CO3: Assessing damage to structures and various repair techniques</w:t>
      </w:r>
    </w:p>
    <w:p w:rsidR="00930D00" w:rsidRPr="00600FD8" w:rsidRDefault="002B491F" w:rsidP="00600FD8">
      <w:pPr>
        <w:spacing w:after="0"/>
        <w:rPr>
          <w:rFonts w:ascii="Times New Roman" w:eastAsia="Times New Roman" w:hAnsi="Times New Roman" w:cs="Times New Roman"/>
        </w:rPr>
      </w:pPr>
      <w:r w:rsidRPr="00600FD8">
        <w:rPr>
          <w:rFonts w:ascii="Times New Roman" w:eastAsia="Times New Roman" w:hAnsi="Times New Roman" w:cs="Times New Roman"/>
        </w:rPr>
        <w:t>CO4: Strategies and techniques to upgrade the structure performance.</w:t>
      </w:r>
    </w:p>
    <w:p w:rsidR="00930D00" w:rsidRDefault="002B491F" w:rsidP="00600FD8">
      <w:pPr>
        <w:spacing w:after="0"/>
        <w:rPr>
          <w:rFonts w:ascii="Times New Roman" w:eastAsia="Times New Roman" w:hAnsi="Times New Roman" w:cs="Times New Roman"/>
          <w:b/>
        </w:rPr>
      </w:pPr>
      <w:r w:rsidRPr="00600FD8">
        <w:rPr>
          <w:rFonts w:ascii="Times New Roman" w:eastAsia="Times New Roman" w:hAnsi="Times New Roman" w:cs="Times New Roman"/>
        </w:rPr>
        <w:t>CO5: Ability to understand field monitoring and non-destructive evaluation of concrete structures.</w:t>
      </w:r>
    </w:p>
    <w:p w:rsidR="00600FD8" w:rsidRDefault="00600FD8">
      <w:pPr>
        <w:spacing w:before="240" w:after="0"/>
        <w:rPr>
          <w:rFonts w:ascii="Times New Roman" w:eastAsia="Times New Roman" w:hAnsi="Times New Roman" w:cs="Times New Roman"/>
          <w:b/>
          <w:sz w:val="20"/>
          <w:szCs w:val="20"/>
        </w:rPr>
      </w:pP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600FD8" w:rsidRDefault="00600FD8">
      <w:pPr>
        <w:spacing w:before="240" w:after="0"/>
        <w:rPr>
          <w:rFonts w:ascii="Times New Roman" w:eastAsia="Times New Roman" w:hAnsi="Times New Roman" w:cs="Times New Roman"/>
          <w:b/>
          <w:sz w:val="20"/>
          <w:szCs w:val="20"/>
        </w:rPr>
      </w:pPr>
    </w:p>
    <w:p w:rsidR="00930D00" w:rsidRPr="00BB4A2A" w:rsidRDefault="00BB4A2A">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r w:rsidR="002B491F" w:rsidRPr="00BB4A2A">
        <w:rPr>
          <w:rFonts w:ascii="Times New Roman" w:eastAsia="Times New Roman" w:hAnsi="Times New Roman" w:cs="Times New Roman"/>
          <w:b/>
          <w:i/>
        </w:rPr>
        <w:t>:</w:t>
      </w:r>
    </w:p>
    <w:p w:rsidR="00930D00" w:rsidRPr="00BB4A2A" w:rsidRDefault="002B491F">
      <w:pPr>
        <w:spacing w:after="0" w:line="240" w:lineRule="auto"/>
        <w:ind w:left="284" w:hanging="284"/>
        <w:rPr>
          <w:rFonts w:ascii="Times New Roman" w:eastAsia="Times New Roman" w:hAnsi="Times New Roman" w:cs="Times New Roman"/>
          <w:i/>
        </w:rPr>
      </w:pPr>
      <w:r w:rsidRPr="00BB4A2A">
        <w:rPr>
          <w:rFonts w:ascii="Times New Roman" w:eastAsia="Times New Roman" w:hAnsi="Times New Roman" w:cs="Times New Roman"/>
          <w:i/>
        </w:rPr>
        <w:t xml:space="preserve">1. Diagnosis and treatment of structures in distress by </w:t>
      </w:r>
      <w:proofErr w:type="spellStart"/>
      <w:r w:rsidRPr="00BB4A2A">
        <w:rPr>
          <w:rFonts w:ascii="Times New Roman" w:eastAsia="Times New Roman" w:hAnsi="Times New Roman" w:cs="Times New Roman"/>
          <w:i/>
        </w:rPr>
        <w:t>R.N.Raikar</w:t>
      </w:r>
      <w:proofErr w:type="spellEnd"/>
      <w:r w:rsidRPr="00BB4A2A">
        <w:rPr>
          <w:rFonts w:ascii="Times New Roman" w:eastAsia="Times New Roman" w:hAnsi="Times New Roman" w:cs="Times New Roman"/>
          <w:i/>
        </w:rPr>
        <w:t>, Published by R&amp;D Centre of      Structural Designers &amp; Consultants Pvt.Ltd., Mumbai, 1994.</w:t>
      </w:r>
    </w:p>
    <w:p w:rsidR="00930D00" w:rsidRPr="00BB4A2A" w:rsidRDefault="002B491F">
      <w:pPr>
        <w:spacing w:after="0" w:line="240" w:lineRule="auto"/>
        <w:ind w:left="284" w:hanging="284"/>
        <w:rPr>
          <w:rFonts w:ascii="Times New Roman" w:eastAsia="Times New Roman" w:hAnsi="Times New Roman" w:cs="Times New Roman"/>
          <w:i/>
        </w:rPr>
      </w:pPr>
      <w:r w:rsidRPr="00BB4A2A">
        <w:rPr>
          <w:rFonts w:ascii="Times New Roman" w:eastAsia="Times New Roman" w:hAnsi="Times New Roman" w:cs="Times New Roman"/>
          <w:i/>
        </w:rPr>
        <w:t xml:space="preserve">2. Earthquake resistant design of structures by </w:t>
      </w:r>
      <w:proofErr w:type="spellStart"/>
      <w:r w:rsidRPr="00BB4A2A">
        <w:rPr>
          <w:rFonts w:ascii="Times New Roman" w:eastAsia="Times New Roman" w:hAnsi="Times New Roman" w:cs="Times New Roman"/>
          <w:i/>
        </w:rPr>
        <w:t>Pankaj</w:t>
      </w:r>
      <w:proofErr w:type="spellEnd"/>
      <w:r w:rsidRPr="00BB4A2A">
        <w:rPr>
          <w:rFonts w:ascii="Times New Roman" w:eastAsia="Times New Roman" w:hAnsi="Times New Roman" w:cs="Times New Roman"/>
          <w:i/>
        </w:rPr>
        <w:t xml:space="preserve"> </w:t>
      </w:r>
      <w:proofErr w:type="spellStart"/>
      <w:r w:rsidRPr="00BB4A2A">
        <w:rPr>
          <w:rFonts w:ascii="Times New Roman" w:eastAsia="Times New Roman" w:hAnsi="Times New Roman" w:cs="Times New Roman"/>
          <w:i/>
        </w:rPr>
        <w:t>Agarwal</w:t>
      </w:r>
      <w:proofErr w:type="spellEnd"/>
      <w:r w:rsidRPr="00BB4A2A">
        <w:rPr>
          <w:rFonts w:ascii="Times New Roman" w:eastAsia="Times New Roman" w:hAnsi="Times New Roman" w:cs="Times New Roman"/>
          <w:i/>
        </w:rPr>
        <w:t xml:space="preserve"> and Manish </w:t>
      </w:r>
      <w:proofErr w:type="spellStart"/>
      <w:r w:rsidRPr="00BB4A2A">
        <w:rPr>
          <w:rFonts w:ascii="Times New Roman" w:eastAsia="Times New Roman" w:hAnsi="Times New Roman" w:cs="Times New Roman"/>
          <w:i/>
        </w:rPr>
        <w:t>Shrikhande</w:t>
      </w:r>
      <w:proofErr w:type="spellEnd"/>
      <w:r w:rsidRPr="00BB4A2A">
        <w:rPr>
          <w:rFonts w:ascii="Times New Roman" w:eastAsia="Times New Roman" w:hAnsi="Times New Roman" w:cs="Times New Roman"/>
          <w:i/>
        </w:rPr>
        <w:t>, Prentice-Hall of India, 2006.</w:t>
      </w: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BB4A2A">
        <w:rPr>
          <w:rFonts w:ascii="Times New Roman" w:eastAsia="Times New Roman" w:hAnsi="Times New Roman" w:cs="Times New Roman"/>
          <w:b/>
          <w:i/>
        </w:rPr>
        <w:t>:</w:t>
      </w:r>
    </w:p>
    <w:p w:rsidR="00930D00" w:rsidRPr="00BB4A2A" w:rsidRDefault="002B491F">
      <w:pPr>
        <w:spacing w:after="0" w:line="240" w:lineRule="auto"/>
        <w:ind w:left="284" w:hanging="284"/>
        <w:jc w:val="both"/>
        <w:rPr>
          <w:rFonts w:ascii="Times New Roman" w:eastAsia="Times New Roman" w:hAnsi="Times New Roman" w:cs="Times New Roman"/>
          <w:i/>
        </w:rPr>
      </w:pPr>
      <w:r w:rsidRPr="00BB4A2A">
        <w:rPr>
          <w:rFonts w:ascii="Times New Roman" w:eastAsia="Times New Roman" w:hAnsi="Times New Roman" w:cs="Times New Roman"/>
          <w:i/>
        </w:rPr>
        <w:t xml:space="preserve">1. Shetty, M.S. (2005), Concrete Technology Theory and Practice, </w:t>
      </w:r>
      <w:proofErr w:type="spellStart"/>
      <w:r w:rsidRPr="00BB4A2A">
        <w:rPr>
          <w:rFonts w:ascii="Times New Roman" w:eastAsia="Times New Roman" w:hAnsi="Times New Roman" w:cs="Times New Roman"/>
          <w:i/>
        </w:rPr>
        <w:t>S.Chand</w:t>
      </w:r>
      <w:proofErr w:type="spellEnd"/>
      <w:r w:rsidRPr="00BB4A2A">
        <w:rPr>
          <w:rFonts w:ascii="Times New Roman" w:eastAsia="Times New Roman" w:hAnsi="Times New Roman" w:cs="Times New Roman"/>
          <w:i/>
        </w:rPr>
        <w:t xml:space="preserve"> and company, New Delhi.</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2. </w:t>
      </w:r>
      <w:proofErr w:type="spellStart"/>
      <w:r w:rsidRPr="00BB4A2A">
        <w:rPr>
          <w:rFonts w:ascii="Times New Roman" w:eastAsia="Times New Roman" w:hAnsi="Times New Roman" w:cs="Times New Roman"/>
          <w:i/>
        </w:rPr>
        <w:t>Santha</w:t>
      </w:r>
      <w:proofErr w:type="spellEnd"/>
      <w:r w:rsidRPr="00BB4A2A">
        <w:rPr>
          <w:rFonts w:ascii="Times New Roman" w:eastAsia="Times New Roman" w:hAnsi="Times New Roman" w:cs="Times New Roman"/>
          <w:i/>
        </w:rPr>
        <w:t xml:space="preserve"> Kumar, A.R., (1996), Concrete chemical Theory and Applications, Indian society for construction engineering and technology, madras.</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3. </w:t>
      </w:r>
      <w:proofErr w:type="spellStart"/>
      <w:r w:rsidRPr="00BB4A2A">
        <w:rPr>
          <w:rFonts w:ascii="Times New Roman" w:eastAsia="Times New Roman" w:hAnsi="Times New Roman" w:cs="Times New Roman"/>
          <w:i/>
        </w:rPr>
        <w:t>Garas</w:t>
      </w:r>
      <w:proofErr w:type="spellEnd"/>
      <w:r w:rsidRPr="00BB4A2A">
        <w:rPr>
          <w:rFonts w:ascii="Times New Roman" w:eastAsia="Times New Roman" w:hAnsi="Times New Roman" w:cs="Times New Roman"/>
          <w:i/>
        </w:rPr>
        <w:t xml:space="preserve">, </w:t>
      </w:r>
      <w:proofErr w:type="spellStart"/>
      <w:r w:rsidRPr="00BB4A2A">
        <w:rPr>
          <w:rFonts w:ascii="Times New Roman" w:eastAsia="Times New Roman" w:hAnsi="Times New Roman" w:cs="Times New Roman"/>
          <w:i/>
        </w:rPr>
        <w:t>F.K</w:t>
      </w:r>
      <w:proofErr w:type="gramStart"/>
      <w:r w:rsidRPr="00BB4A2A">
        <w:rPr>
          <w:rFonts w:ascii="Times New Roman" w:eastAsia="Times New Roman" w:hAnsi="Times New Roman" w:cs="Times New Roman"/>
          <w:i/>
        </w:rPr>
        <w:t>,.</w:t>
      </w:r>
      <w:proofErr w:type="gramEnd"/>
      <w:r w:rsidRPr="00BB4A2A">
        <w:rPr>
          <w:rFonts w:ascii="Times New Roman" w:eastAsia="Times New Roman" w:hAnsi="Times New Roman" w:cs="Times New Roman"/>
          <w:i/>
        </w:rPr>
        <w:t>Clarke</w:t>
      </w:r>
      <w:proofErr w:type="spellEnd"/>
      <w:r w:rsidRPr="00BB4A2A">
        <w:rPr>
          <w:rFonts w:ascii="Times New Roman" w:eastAsia="Times New Roman" w:hAnsi="Times New Roman" w:cs="Times New Roman"/>
          <w:i/>
        </w:rPr>
        <w:t xml:space="preserve">, J.L, </w:t>
      </w:r>
      <w:proofErr w:type="spellStart"/>
      <w:r w:rsidRPr="00BB4A2A">
        <w:rPr>
          <w:rFonts w:ascii="Times New Roman" w:eastAsia="Times New Roman" w:hAnsi="Times New Roman" w:cs="Times New Roman"/>
          <w:i/>
        </w:rPr>
        <w:t>Armer</w:t>
      </w:r>
      <w:proofErr w:type="spellEnd"/>
      <w:r w:rsidRPr="00BB4A2A">
        <w:rPr>
          <w:rFonts w:ascii="Times New Roman" w:eastAsia="Times New Roman" w:hAnsi="Times New Roman" w:cs="Times New Roman"/>
          <w:i/>
        </w:rPr>
        <w:t xml:space="preserve">, GST (1997), Structural assessment, </w:t>
      </w:r>
      <w:proofErr w:type="spellStart"/>
      <w:r w:rsidRPr="00BB4A2A">
        <w:rPr>
          <w:rFonts w:ascii="Times New Roman" w:eastAsia="Times New Roman" w:hAnsi="Times New Roman" w:cs="Times New Roman"/>
          <w:i/>
        </w:rPr>
        <w:t>Butterworths</w:t>
      </w:r>
      <w:proofErr w:type="spellEnd"/>
      <w:r w:rsidRPr="00BB4A2A">
        <w:rPr>
          <w:rFonts w:ascii="Times New Roman" w:eastAsia="Times New Roman" w:hAnsi="Times New Roman" w:cs="Times New Roman"/>
          <w:i/>
        </w:rPr>
        <w:t>, UK.</w:t>
      </w:r>
    </w:p>
    <w:p w:rsidR="00930D00" w:rsidRDefault="002B491F">
      <w:pPr>
        <w:spacing w:line="240" w:lineRule="auto"/>
        <w:jc w:val="both"/>
        <w:rPr>
          <w:rFonts w:ascii="Times New Roman" w:eastAsia="Times New Roman" w:hAnsi="Times New Roman" w:cs="Times New Roman"/>
        </w:rPr>
      </w:pPr>
      <w:r w:rsidRPr="00BB4A2A">
        <w:rPr>
          <w:rFonts w:ascii="Times New Roman" w:eastAsia="Times New Roman" w:hAnsi="Times New Roman" w:cs="Times New Roman"/>
          <w:i/>
        </w:rPr>
        <w:t xml:space="preserve">4. R.T. Allen and </w:t>
      </w:r>
      <w:proofErr w:type="spellStart"/>
      <w:r w:rsidRPr="00BB4A2A">
        <w:rPr>
          <w:rFonts w:ascii="Times New Roman" w:eastAsia="Times New Roman" w:hAnsi="Times New Roman" w:cs="Times New Roman"/>
          <w:i/>
        </w:rPr>
        <w:t>S.C.Edwards</w:t>
      </w:r>
      <w:proofErr w:type="spellEnd"/>
      <w:r w:rsidRPr="00BB4A2A">
        <w:rPr>
          <w:rFonts w:ascii="Times New Roman" w:eastAsia="Times New Roman" w:hAnsi="Times New Roman" w:cs="Times New Roman"/>
          <w:i/>
        </w:rPr>
        <w:t xml:space="preserve">, (1998), Repair of Concrete Structures, </w:t>
      </w:r>
      <w:proofErr w:type="spellStart"/>
      <w:r w:rsidRPr="00BB4A2A">
        <w:rPr>
          <w:rFonts w:ascii="Times New Roman" w:eastAsia="Times New Roman" w:hAnsi="Times New Roman" w:cs="Times New Roman"/>
          <w:i/>
        </w:rPr>
        <w:t>Blakie</w:t>
      </w:r>
      <w:proofErr w:type="spellEnd"/>
      <w:r w:rsidRPr="00BB4A2A">
        <w:rPr>
          <w:rFonts w:ascii="Times New Roman" w:eastAsia="Times New Roman" w:hAnsi="Times New Roman" w:cs="Times New Roman"/>
          <w:i/>
        </w:rPr>
        <w:t xml:space="preserve"> and Sons, UK.</w:t>
      </w:r>
    </w:p>
    <w:p w:rsidR="00930D00" w:rsidRDefault="002B491F">
      <w:r>
        <w:br w:type="page"/>
      </w:r>
    </w:p>
    <w:p w:rsidR="00BB4A2A" w:rsidRDefault="00BB4A2A">
      <w:pPr>
        <w:rPr>
          <w:rFonts w:ascii="Times New Roman" w:eastAsia="Times New Roman" w:hAnsi="Times New Roman" w:cs="Times New Roman"/>
        </w:rPr>
      </w:pPr>
    </w:p>
    <w:p w:rsidR="00BB4A2A" w:rsidRDefault="00BB4A2A">
      <w:pPr>
        <w:rPr>
          <w:rFonts w:ascii="Times New Roman" w:eastAsia="Times New Roman" w:hAnsi="Times New Roman" w:cs="Times New Roman"/>
        </w:rPr>
      </w:pPr>
    </w:p>
    <w:tbl>
      <w:tblPr>
        <w:tblStyle w:val="afffff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MCI040A – Advanced Foundation Design</w:t>
            </w:r>
          </w:p>
        </w:tc>
        <w:tc>
          <w:tcPr>
            <w:tcW w:w="1728" w:type="dxa"/>
            <w:vMerge w:val="restart"/>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2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This subject is taught to impart the knowledge in the area of analysis and design of foundations and earth retaining structures.</w:t>
      </w:r>
    </w:p>
    <w:p w:rsidR="00930D00" w:rsidRDefault="00930D00">
      <w:pPr>
        <w:widowControl w:val="0"/>
        <w:spacing w:after="0" w:line="240" w:lineRule="auto"/>
        <w:jc w:val="both"/>
        <w:rPr>
          <w:rFonts w:ascii="Times New Roman" w:eastAsia="Times New Roman" w:hAnsi="Times New Roman" w:cs="Times New Roman"/>
          <w:b/>
        </w:rPr>
      </w:pPr>
    </w:p>
    <w:p w:rsidR="00BB4A2A" w:rsidRDefault="00BB4A2A">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Shallow Foundation: </w:t>
      </w:r>
      <w:proofErr w:type="spellStart"/>
      <w:r>
        <w:rPr>
          <w:rFonts w:ascii="Times New Roman" w:eastAsia="Times New Roman" w:hAnsi="Times New Roman" w:cs="Times New Roman"/>
          <w:color w:val="000000"/>
        </w:rPr>
        <w:t>Terzaghi's</w:t>
      </w:r>
      <w:proofErr w:type="spellEnd"/>
      <w:r>
        <w:rPr>
          <w:rFonts w:ascii="Times New Roman" w:eastAsia="Times New Roman" w:hAnsi="Times New Roman" w:cs="Times New Roman"/>
          <w:color w:val="000000"/>
        </w:rPr>
        <w:t xml:space="preserve"> bearing capacity equation, General bearing capacity equation , </w:t>
      </w:r>
      <w:proofErr w:type="spellStart"/>
      <w:r>
        <w:rPr>
          <w:rFonts w:ascii="Times New Roman" w:eastAsia="Times New Roman" w:hAnsi="Times New Roman" w:cs="Times New Roman"/>
          <w:color w:val="000000"/>
        </w:rPr>
        <w:t>Balla's</w:t>
      </w:r>
      <w:proofErr w:type="spellEnd"/>
      <w:r>
        <w:rPr>
          <w:rFonts w:ascii="Times New Roman" w:eastAsia="Times New Roman" w:hAnsi="Times New Roman" w:cs="Times New Roman"/>
          <w:color w:val="000000"/>
        </w:rPr>
        <w:t xml:space="preserve">&amp; Meyerhof's theory, Effect of water table, special footing problems, I.S. Code, Footing pressure for settlement on sand, Soil pressure at a depth, </w:t>
      </w:r>
      <w:proofErr w:type="spellStart"/>
      <w:r>
        <w:rPr>
          <w:rFonts w:ascii="Times New Roman" w:eastAsia="Times New Roman" w:hAnsi="Times New Roman" w:cs="Times New Roman"/>
          <w:color w:val="000000"/>
        </w:rPr>
        <w:t>Boussinesq's&amp;westergaard</w:t>
      </w:r>
      <w:proofErr w:type="spellEnd"/>
      <w:r>
        <w:rPr>
          <w:rFonts w:ascii="Times New Roman" w:eastAsia="Times New Roman" w:hAnsi="Times New Roman" w:cs="Times New Roman"/>
          <w:color w:val="000000"/>
        </w:rPr>
        <w:t xml:space="preserve"> methods, Computation of settlements (Immediate &amp; Consolidation) Permissible settlements, Proportioning of footing, Inclined &amp; Eccentric loads.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Pile Foundation:  Timber, concrete, Steel piles, estimating pile capacity by dynamic formula, By wave equation &amp; By static methods, Point Bearing piles, Pile loads tests, Negative skin friction, Modulus of subgrade reaction for laterally loaded piles, Lateral resistance.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Single Pile v/s Pile  Groups, Pile group consideration, Efficiency, Stresses on underlying strata, Settlement of pile group, Pile caps, Batter piles, Approximate and exact analysis of pile  groups,  I.S code.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Well foundation: Types (open end &amp; closed or box, </w:t>
      </w:r>
      <w:proofErr w:type="spellStart"/>
      <w:r>
        <w:rPr>
          <w:rFonts w:ascii="Times New Roman" w:eastAsia="Times New Roman" w:hAnsi="Times New Roman" w:cs="Times New Roman"/>
          <w:color w:val="000000"/>
        </w:rPr>
        <w:t>pneumetic</w:t>
      </w:r>
      <w:proofErr w:type="spellEnd"/>
      <w:r>
        <w:rPr>
          <w:rFonts w:ascii="Times New Roman" w:eastAsia="Times New Roman" w:hAnsi="Times New Roman" w:cs="Times New Roman"/>
          <w:color w:val="000000"/>
        </w:rPr>
        <w:t>, drilled) shapes, Bearing capacity and settlements, Determination of grip length by dimensional analysis, Design of well foundation construction, Tilts &amp; shifts.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Machine Foundations: Types, Analysis and design by </w:t>
      </w:r>
      <w:proofErr w:type="spellStart"/>
      <w:r>
        <w:rPr>
          <w:rFonts w:ascii="Times New Roman" w:eastAsia="Times New Roman" w:hAnsi="Times New Roman" w:cs="Times New Roman"/>
          <w:color w:val="000000"/>
        </w:rPr>
        <w:t>Barkens</w:t>
      </w:r>
      <w:proofErr w:type="spellEnd"/>
      <w:r>
        <w:rPr>
          <w:rFonts w:ascii="Times New Roman" w:eastAsia="Times New Roman" w:hAnsi="Times New Roman" w:cs="Times New Roman"/>
          <w:color w:val="000000"/>
        </w:rPr>
        <w:t xml:space="preserve"> methods, Determination of </w:t>
      </w:r>
      <w:proofErr w:type="spellStart"/>
      <w:r>
        <w:rPr>
          <w:rFonts w:ascii="Times New Roman" w:eastAsia="Times New Roman" w:hAnsi="Times New Roman" w:cs="Times New Roman"/>
          <w:color w:val="000000"/>
        </w:rPr>
        <w:t>coeff</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uniform elastic compression, </w:t>
      </w:r>
      <w:proofErr w:type="spellStart"/>
      <w:r>
        <w:rPr>
          <w:rFonts w:ascii="Times New Roman" w:eastAsia="Times New Roman" w:hAnsi="Times New Roman" w:cs="Times New Roman"/>
          <w:color w:val="000000"/>
        </w:rPr>
        <w:t>Pauw's</w:t>
      </w:r>
      <w:proofErr w:type="spellEnd"/>
      <w:r>
        <w:rPr>
          <w:rFonts w:ascii="Times New Roman" w:eastAsia="Times New Roman" w:hAnsi="Times New Roman" w:cs="Times New Roman"/>
          <w:color w:val="000000"/>
        </w:rPr>
        <w:t xml:space="preserve"> analogy and design of a Block type M/C foundation, I.S.I method of design, Co- vibrating soil mass.</w:t>
      </w:r>
    </w:p>
    <w:p w:rsidR="00BB4A2A" w:rsidRDefault="00BB4A2A">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BB4A2A" w:rsidRDefault="00BB4A2A" w:rsidP="00BB4A2A">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Design different foundation components.</w:t>
      </w:r>
    </w:p>
    <w:p w:rsidR="00BB4A2A"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CO2: Ability to understand various aspects of Design and Construction of foundation including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special</w:t>
      </w:r>
      <w:proofErr w:type="gramEnd"/>
      <w:r>
        <w:rPr>
          <w:rFonts w:ascii="Times New Roman" w:eastAsia="Times New Roman" w:hAnsi="Times New Roman" w:cs="Times New Roman"/>
        </w:rPr>
        <w:t xml:space="preserve"> foundations on difficult soils.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CO3: Knowledge to amylases shallow the deep foundation.</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CO4: Ability to design pile foundation.</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CO5: Ability to design well foundation</w:t>
      </w:r>
    </w:p>
    <w:p w:rsidR="00930D00" w:rsidRDefault="00930D00">
      <w:pPr>
        <w:spacing w:after="0"/>
        <w:jc w:val="both"/>
        <w:rPr>
          <w:rFonts w:ascii="Times New Roman" w:eastAsia="Times New Roman" w:hAnsi="Times New Roman" w:cs="Times New Roman"/>
        </w:rPr>
      </w:pPr>
    </w:p>
    <w:p w:rsidR="00BB4A2A" w:rsidRDefault="00BB4A2A">
      <w:pPr>
        <w:spacing w:after="0"/>
        <w:jc w:val="both"/>
        <w:rPr>
          <w:rFonts w:ascii="Times New Roman" w:eastAsia="Times New Roman" w:hAnsi="Times New Roman" w:cs="Times New Roman"/>
          <w:b/>
          <w:sz w:val="20"/>
          <w:szCs w:val="20"/>
        </w:rPr>
      </w:pPr>
    </w:p>
    <w:p w:rsidR="00BB4A2A" w:rsidRDefault="00BB4A2A">
      <w:pPr>
        <w:spacing w:after="0"/>
        <w:jc w:val="both"/>
        <w:rPr>
          <w:rFonts w:ascii="Times New Roman" w:eastAsia="Times New Roman" w:hAnsi="Times New Roman" w:cs="Times New Roman"/>
          <w:b/>
          <w:sz w:val="20"/>
          <w:szCs w:val="20"/>
        </w:rPr>
      </w:pPr>
    </w:p>
    <w:p w:rsidR="00BB4A2A" w:rsidRDefault="00BB4A2A">
      <w:pPr>
        <w:spacing w:after="0"/>
        <w:jc w:val="both"/>
        <w:rPr>
          <w:rFonts w:ascii="Times New Roman" w:eastAsia="Times New Roman" w:hAnsi="Times New Roman" w:cs="Times New Roman"/>
          <w:b/>
          <w:sz w:val="20"/>
          <w:szCs w:val="20"/>
        </w:rPr>
      </w:pPr>
    </w:p>
    <w:p w:rsidR="00BB4A2A" w:rsidRDefault="00BB4A2A" w:rsidP="00BB4A2A">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BB4A2A" w:rsidRDefault="00BB4A2A" w:rsidP="00BB4A2A">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color w:val="000000"/>
              </w:rPr>
            </w:pP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r>
      <w:tr w:rsidR="00BB4A2A" w:rsidRPr="00202E81" w:rsidTr="00D40166">
        <w:trPr>
          <w:trHeight w:val="260"/>
        </w:trPr>
        <w:tc>
          <w:tcPr>
            <w:tcW w:w="1080" w:type="dxa"/>
          </w:tcPr>
          <w:p w:rsidR="00BB4A2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r>
    </w:tbl>
    <w:p w:rsidR="00BB4A2A" w:rsidRDefault="00BB4A2A" w:rsidP="00BB4A2A">
      <w:pPr>
        <w:spacing w:line="240" w:lineRule="auto"/>
        <w:jc w:val="both"/>
        <w:rPr>
          <w:rFonts w:ascii="Times New Roman" w:eastAsia="Times New Roman" w:hAnsi="Times New Roman" w:cs="Times New Roman"/>
          <w:szCs w:val="20"/>
        </w:rPr>
      </w:pPr>
    </w:p>
    <w:p w:rsidR="00BB4A2A" w:rsidRDefault="00BB4A2A" w:rsidP="00BB4A2A">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b/>
        </w:rPr>
      </w:pP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BB4A2A">
        <w:rPr>
          <w:rFonts w:ascii="Times New Roman" w:eastAsia="Times New Roman" w:hAnsi="Times New Roman" w:cs="Times New Roman"/>
          <w:b/>
          <w:i/>
        </w:rPr>
        <w:t>ook:</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1. B. M Das, Principles of Foundation Engineering, Thomson Brooks/Cole</w:t>
      </w:r>
    </w:p>
    <w:p w:rsidR="00930D00" w:rsidRPr="00BB4A2A" w:rsidRDefault="002B491F">
      <w:pPr>
        <w:spacing w:after="0" w:line="240" w:lineRule="auto"/>
        <w:rPr>
          <w:rFonts w:ascii="Times New Roman" w:eastAsia="Times New Roman" w:hAnsi="Times New Roman" w:cs="Times New Roman"/>
          <w:i/>
          <w:color w:val="000000"/>
        </w:rPr>
      </w:pPr>
      <w:r w:rsidRPr="00BB4A2A">
        <w:rPr>
          <w:rFonts w:ascii="Times New Roman" w:eastAsia="Times New Roman" w:hAnsi="Times New Roman" w:cs="Times New Roman"/>
          <w:i/>
          <w:color w:val="000000"/>
        </w:rPr>
        <w:t xml:space="preserve">2. </w:t>
      </w:r>
      <w:proofErr w:type="spellStart"/>
      <w:r w:rsidRPr="00BB4A2A">
        <w:rPr>
          <w:rFonts w:ascii="Times New Roman" w:eastAsia="Times New Roman" w:hAnsi="Times New Roman" w:cs="Times New Roman"/>
          <w:i/>
          <w:color w:val="000000"/>
        </w:rPr>
        <w:t>GopalRanjan</w:t>
      </w:r>
      <w:proofErr w:type="spellEnd"/>
      <w:r w:rsidRPr="00BB4A2A">
        <w:rPr>
          <w:rFonts w:ascii="Times New Roman" w:eastAsia="Times New Roman" w:hAnsi="Times New Roman" w:cs="Times New Roman"/>
          <w:i/>
          <w:color w:val="000000"/>
        </w:rPr>
        <w:t xml:space="preserve"> and ASR </w:t>
      </w:r>
      <w:proofErr w:type="spellStart"/>
      <w:r w:rsidRPr="00BB4A2A">
        <w:rPr>
          <w:rFonts w:ascii="Times New Roman" w:eastAsia="Times New Roman" w:hAnsi="Times New Roman" w:cs="Times New Roman"/>
          <w:i/>
          <w:color w:val="000000"/>
        </w:rPr>
        <w:t>Rao</w:t>
      </w:r>
      <w:proofErr w:type="spellEnd"/>
      <w:r w:rsidRPr="00BB4A2A">
        <w:rPr>
          <w:rFonts w:ascii="Times New Roman" w:eastAsia="Times New Roman" w:hAnsi="Times New Roman" w:cs="Times New Roman"/>
          <w:i/>
          <w:color w:val="000000"/>
        </w:rPr>
        <w:t>, (2002), Basic and applied Soil Mechanics, Wiley Eastern Ltd.</w:t>
      </w:r>
    </w:p>
    <w:p w:rsidR="00930D00" w:rsidRPr="00BB4A2A" w:rsidRDefault="00930D00">
      <w:pPr>
        <w:spacing w:after="0" w:line="240" w:lineRule="auto"/>
        <w:jc w:val="both"/>
        <w:rPr>
          <w:rFonts w:ascii="Times New Roman" w:eastAsia="Times New Roman" w:hAnsi="Times New Roman" w:cs="Times New Roman"/>
          <w:b/>
          <w:i/>
        </w:rPr>
      </w:pP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BB4A2A">
        <w:rPr>
          <w:rFonts w:ascii="Times New Roman" w:eastAsia="Times New Roman" w:hAnsi="Times New Roman" w:cs="Times New Roman"/>
          <w:b/>
          <w:i/>
        </w:rPr>
        <w:t>:</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3. N.P. </w:t>
      </w:r>
      <w:proofErr w:type="spellStart"/>
      <w:r w:rsidRPr="00BB4A2A">
        <w:rPr>
          <w:rFonts w:ascii="Times New Roman" w:eastAsia="Times New Roman" w:hAnsi="Times New Roman" w:cs="Times New Roman"/>
          <w:i/>
        </w:rPr>
        <w:t>Kurie</w:t>
      </w:r>
      <w:r w:rsidR="00BB4A2A">
        <w:rPr>
          <w:rFonts w:ascii="Times New Roman" w:eastAsia="Times New Roman" w:hAnsi="Times New Roman" w:cs="Times New Roman"/>
          <w:i/>
        </w:rPr>
        <w:t>n</w:t>
      </w:r>
      <w:proofErr w:type="spellEnd"/>
      <w:r w:rsidR="00BB4A2A">
        <w:rPr>
          <w:rFonts w:ascii="Times New Roman" w:eastAsia="Times New Roman" w:hAnsi="Times New Roman" w:cs="Times New Roman"/>
          <w:i/>
        </w:rPr>
        <w:t>, Design of Foundation Systems</w:t>
      </w:r>
      <w:r w:rsidRPr="00BB4A2A">
        <w:rPr>
          <w:rFonts w:ascii="Times New Roman" w:eastAsia="Times New Roman" w:hAnsi="Times New Roman" w:cs="Times New Roman"/>
          <w:i/>
        </w:rPr>
        <w:t xml:space="preserve">: Principles &amp; Practices, </w:t>
      </w:r>
      <w:proofErr w:type="spellStart"/>
      <w:r w:rsidRPr="00BB4A2A">
        <w:rPr>
          <w:rFonts w:ascii="Times New Roman" w:eastAsia="Times New Roman" w:hAnsi="Times New Roman" w:cs="Times New Roman"/>
          <w:i/>
        </w:rPr>
        <w:t>Narosa</w:t>
      </w:r>
      <w:proofErr w:type="spellEnd"/>
      <w:r w:rsidRPr="00BB4A2A">
        <w:rPr>
          <w:rFonts w:ascii="Times New Roman" w:eastAsia="Times New Roman" w:hAnsi="Times New Roman" w:cs="Times New Roman"/>
          <w:i/>
        </w:rPr>
        <w:t>, New Delhi 1992</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4. H. F. </w:t>
      </w:r>
      <w:proofErr w:type="spellStart"/>
      <w:r w:rsidRPr="00BB4A2A">
        <w:rPr>
          <w:rFonts w:ascii="Times New Roman" w:eastAsia="Times New Roman" w:hAnsi="Times New Roman" w:cs="Times New Roman"/>
          <w:i/>
        </w:rPr>
        <w:t>Winterkorn</w:t>
      </w:r>
      <w:proofErr w:type="spellEnd"/>
      <w:r w:rsidRPr="00BB4A2A">
        <w:rPr>
          <w:rFonts w:ascii="Times New Roman" w:eastAsia="Times New Roman" w:hAnsi="Times New Roman" w:cs="Times New Roman"/>
          <w:i/>
        </w:rPr>
        <w:t xml:space="preserve"> and H Y Fang, Foundation Engineering Hand Book, </w:t>
      </w:r>
      <w:proofErr w:type="spellStart"/>
      <w:r w:rsidRPr="00BB4A2A">
        <w:rPr>
          <w:rFonts w:ascii="Times New Roman" w:eastAsia="Times New Roman" w:hAnsi="Times New Roman" w:cs="Times New Roman"/>
          <w:i/>
        </w:rPr>
        <w:t>GalgotiaBooksource</w:t>
      </w:r>
      <w:proofErr w:type="spellEnd"/>
    </w:p>
    <w:p w:rsidR="00930D00" w:rsidRDefault="00930D00">
      <w:pPr>
        <w:jc w:val="both"/>
        <w:rPr>
          <w:rFonts w:ascii="Times New Roman" w:eastAsia="Times New Roman" w:hAnsi="Times New Roman" w:cs="Times New Roman"/>
          <w:b/>
          <w:color w:val="FF0000"/>
        </w:rPr>
      </w:pPr>
    </w:p>
    <w:p w:rsidR="00930D00" w:rsidRDefault="002B491F">
      <w:pPr>
        <w:rPr>
          <w:rFonts w:ascii="Times New Roman" w:eastAsia="Times New Roman" w:hAnsi="Times New Roman" w:cs="Times New Roman"/>
          <w:b/>
          <w:color w:val="FF0000"/>
        </w:rPr>
      </w:pPr>
      <w:r>
        <w:br w:type="page"/>
      </w:r>
    </w:p>
    <w:tbl>
      <w:tblPr>
        <w:tblStyle w:val="affffff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MCI041A – Design of Tall Buildings</w:t>
            </w:r>
          </w:p>
        </w:tc>
        <w:tc>
          <w:tcPr>
            <w:tcW w:w="1728" w:type="dxa"/>
            <w:vMerge w:val="restart"/>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course is intended to teach the concept of tall structures.</w:t>
      </w:r>
    </w:p>
    <w:p w:rsidR="00930D00" w:rsidRDefault="002B491F">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Various methods to analyze the tall structure will be explained in the classes.</w:t>
      </w:r>
    </w:p>
    <w:p w:rsidR="00930D00" w:rsidRDefault="002B491F">
      <w:pPr>
        <w:tabs>
          <w:tab w:val="left" w:pos="873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 Classification of buildings according to NBC – Types of loads – wind load– Seismic load – Quasi static approach.</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Plane Frame System - Calculation of wind load – Approximate method – Portal -Cantilever and factor methods – </w:t>
      </w:r>
      <w:proofErr w:type="spellStart"/>
      <w:r>
        <w:rPr>
          <w:rFonts w:ascii="Times New Roman" w:eastAsia="Times New Roman" w:hAnsi="Times New Roman" w:cs="Times New Roman"/>
        </w:rPr>
        <w:t>Kani’s</w:t>
      </w:r>
      <w:proofErr w:type="spellEnd"/>
      <w:r>
        <w:rPr>
          <w:rFonts w:ascii="Times New Roman" w:eastAsia="Times New Roman" w:hAnsi="Times New Roman" w:cs="Times New Roman"/>
        </w:rPr>
        <w:t xml:space="preserve"> method – Substitute frame method for dead load and live loads.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Shear Wall System - </w:t>
      </w:r>
      <w:proofErr w:type="spellStart"/>
      <w:r>
        <w:rPr>
          <w:rFonts w:ascii="Times New Roman" w:eastAsia="Times New Roman" w:hAnsi="Times New Roman" w:cs="Times New Roman"/>
        </w:rPr>
        <w:t>Rosman’s</w:t>
      </w:r>
      <w:proofErr w:type="spellEnd"/>
      <w:r>
        <w:rPr>
          <w:rFonts w:ascii="Times New Roman" w:eastAsia="Times New Roman" w:hAnsi="Times New Roman" w:cs="Times New Roman"/>
        </w:rPr>
        <w:t xml:space="preserve"> analysis – Design aspect – RC frame and shear wall interaction – Equivalent frame method.</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In-filled Frame Systems - Importance – Methods of analysis – Equivalent truss and frame method – Force-displacement method – Effect of perforation in the in-filled frame.</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Three Dimensional Analysis - Basic principles – Centre of rotation of a rigid floor – Force displacement method.</w:t>
      </w:r>
    </w:p>
    <w:p w:rsidR="00BB4A2A" w:rsidRDefault="00BB4A2A">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BB4A2A" w:rsidRDefault="00BB4A2A" w:rsidP="00BB4A2A">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 xml:space="preserve">CO1: Study of Structural systems and concepts. Frame, shear wall, Frame shear wall Interaction, </w:t>
      </w:r>
    </w:p>
    <w:p w:rsidR="00930D00" w:rsidRPr="00BB4A2A" w:rsidRDefault="002B491F">
      <w:pPr>
        <w:spacing w:after="0"/>
        <w:jc w:val="both"/>
        <w:rPr>
          <w:rFonts w:ascii="Times New Roman" w:eastAsia="Times New Roman" w:hAnsi="Times New Roman" w:cs="Times New Roman"/>
        </w:rPr>
      </w:pPr>
      <w:proofErr w:type="gramStart"/>
      <w:r w:rsidRPr="00BB4A2A">
        <w:rPr>
          <w:rFonts w:ascii="Times New Roman" w:eastAsia="Times New Roman" w:hAnsi="Times New Roman" w:cs="Times New Roman"/>
        </w:rPr>
        <w:t>coupled</w:t>
      </w:r>
      <w:proofErr w:type="gramEnd"/>
      <w:r w:rsidRPr="00BB4A2A">
        <w:rPr>
          <w:rFonts w:ascii="Times New Roman" w:eastAsia="Times New Roman" w:hAnsi="Times New Roman" w:cs="Times New Roman"/>
        </w:rPr>
        <w:t xml:space="preserve"> shear walls, braced frames, </w:t>
      </w:r>
      <w:proofErr w:type="spellStart"/>
      <w:r w:rsidRPr="00BB4A2A">
        <w:rPr>
          <w:rFonts w:ascii="Times New Roman" w:eastAsia="Times New Roman" w:hAnsi="Times New Roman" w:cs="Times New Roman"/>
        </w:rPr>
        <w:t>TubularBuildings</w:t>
      </w:r>
      <w:proofErr w:type="spellEnd"/>
      <w:r w:rsidRPr="00BB4A2A">
        <w:rPr>
          <w:rFonts w:ascii="Times New Roman" w:eastAsia="Times New Roman" w:hAnsi="Times New Roman" w:cs="Times New Roman"/>
        </w:rPr>
        <w:t xml:space="preserve">, </w:t>
      </w:r>
      <w:proofErr w:type="spellStart"/>
      <w:r w:rsidRPr="00BB4A2A">
        <w:rPr>
          <w:rFonts w:ascii="Times New Roman" w:eastAsia="Times New Roman" w:hAnsi="Times New Roman" w:cs="Times New Roman"/>
        </w:rPr>
        <w:t>Diagrids</w:t>
      </w:r>
      <w:proofErr w:type="spellEnd"/>
      <w:r w:rsidRPr="00BB4A2A">
        <w:rPr>
          <w:rFonts w:ascii="Times New Roman" w:eastAsia="Times New Roman" w:hAnsi="Times New Roman" w:cs="Times New Roman"/>
        </w:rPr>
        <w:t xml:space="preserve"> and Exoskeleton.</w:t>
      </w:r>
    </w:p>
    <w:p w:rsid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 xml:space="preserve">CO2: Understand Approximate and Matrix methods of Analysis, Foundation superstructure </w:t>
      </w:r>
    </w:p>
    <w:p w:rsidR="00930D00" w:rsidRPr="00BB4A2A" w:rsidRDefault="002B491F">
      <w:pPr>
        <w:spacing w:after="0"/>
        <w:jc w:val="both"/>
        <w:rPr>
          <w:rFonts w:ascii="Times New Roman" w:eastAsia="Times New Roman" w:hAnsi="Times New Roman" w:cs="Times New Roman"/>
        </w:rPr>
      </w:pPr>
      <w:proofErr w:type="gramStart"/>
      <w:r w:rsidRPr="00BB4A2A">
        <w:rPr>
          <w:rFonts w:ascii="Times New Roman" w:eastAsia="Times New Roman" w:hAnsi="Times New Roman" w:cs="Times New Roman"/>
        </w:rPr>
        <w:t>interaction</w:t>
      </w:r>
      <w:proofErr w:type="gramEnd"/>
      <w:r w:rsidRPr="00BB4A2A">
        <w:rPr>
          <w:rFonts w:ascii="Times New Roman" w:eastAsia="Times New Roman" w:hAnsi="Times New Roman" w:cs="Times New Roman"/>
        </w:rPr>
        <w:t>.</w:t>
      </w:r>
    </w:p>
    <w:p w:rsid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 xml:space="preserve">CO3: </w:t>
      </w:r>
      <w:r w:rsidR="00BB4A2A" w:rsidRPr="00BB4A2A">
        <w:rPr>
          <w:rFonts w:ascii="Times New Roman" w:eastAsia="Times New Roman" w:hAnsi="Times New Roman" w:cs="Times New Roman"/>
        </w:rPr>
        <w:t>Analyze</w:t>
      </w:r>
      <w:r w:rsidRPr="00BB4A2A">
        <w:rPr>
          <w:rFonts w:ascii="Times New Roman" w:eastAsia="Times New Roman" w:hAnsi="Times New Roman" w:cs="Times New Roman"/>
        </w:rPr>
        <w:t xml:space="preserve"> Wind Effects, Earthquake effects and design for ductility. Review of relevant Indian </w:t>
      </w:r>
    </w:p>
    <w:p w:rsidR="00930D00" w:rsidRPr="00BB4A2A" w:rsidRDefault="002B491F">
      <w:pPr>
        <w:spacing w:after="0"/>
        <w:jc w:val="both"/>
        <w:rPr>
          <w:rFonts w:ascii="Times New Roman" w:eastAsia="Times New Roman" w:hAnsi="Times New Roman" w:cs="Times New Roman"/>
        </w:rPr>
      </w:pPr>
      <w:proofErr w:type="gramStart"/>
      <w:r w:rsidRPr="00BB4A2A">
        <w:rPr>
          <w:rFonts w:ascii="Times New Roman" w:eastAsia="Times New Roman" w:hAnsi="Times New Roman" w:cs="Times New Roman"/>
        </w:rPr>
        <w:t>standards</w:t>
      </w:r>
      <w:proofErr w:type="gramEnd"/>
      <w:r w:rsidRPr="00BB4A2A">
        <w:rPr>
          <w:rFonts w:ascii="Times New Roman" w:eastAsia="Times New Roman" w:hAnsi="Times New Roman" w:cs="Times New Roman"/>
        </w:rPr>
        <w:t>.</w:t>
      </w:r>
    </w:p>
    <w:p w:rsidR="00930D00" w:rsidRP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CO4: Design the shear wall system and in filled frame systems.</w:t>
      </w:r>
    </w:p>
    <w:p w:rsidR="00930D00"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CO5: Do the three dimensional analysis.</w:t>
      </w:r>
    </w:p>
    <w:p w:rsidR="00BB4A2A" w:rsidRDefault="00BB4A2A">
      <w:pPr>
        <w:spacing w:after="0"/>
        <w:jc w:val="both"/>
        <w:rPr>
          <w:rFonts w:ascii="Times New Roman" w:eastAsia="Times New Roman" w:hAnsi="Times New Roman" w:cs="Times New Roman"/>
        </w:rPr>
      </w:pPr>
    </w:p>
    <w:p w:rsidR="00BB4A2A" w:rsidRDefault="00BB4A2A" w:rsidP="00BB4A2A">
      <w:pPr>
        <w:shd w:val="clear" w:color="auto" w:fill="FFFFFF"/>
        <w:tabs>
          <w:tab w:val="left" w:pos="0"/>
        </w:tabs>
        <w:spacing w:after="0"/>
        <w:ind w:right="300"/>
        <w:rPr>
          <w:rFonts w:ascii="Times New Roman" w:eastAsia="Times New Roman" w:hAnsi="Times New Roman" w:cs="Times New Roman"/>
          <w:b/>
          <w:sz w:val="20"/>
          <w:szCs w:val="20"/>
        </w:rPr>
      </w:pPr>
      <w:r w:rsidRPr="00D65584">
        <w:rPr>
          <w:rFonts w:ascii="Times New Roman" w:eastAsia="Times New Roman" w:hAnsi="Times New Roman" w:cs="Times New Roman"/>
          <w:b/>
          <w:szCs w:val="20"/>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color w:val="000000"/>
              </w:rPr>
            </w:pP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r w:rsidR="00BB4A2A" w:rsidRPr="00202E81" w:rsidTr="00D40166">
        <w:trPr>
          <w:trHeight w:val="260"/>
        </w:trPr>
        <w:tc>
          <w:tcPr>
            <w:tcW w:w="1080" w:type="dxa"/>
          </w:tcPr>
          <w:p w:rsidR="00BB4A2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bl>
    <w:p w:rsidR="00BB4A2A" w:rsidRDefault="00BB4A2A" w:rsidP="00BB4A2A">
      <w:pPr>
        <w:spacing w:after="0"/>
        <w:jc w:val="both"/>
        <w:rPr>
          <w:rFonts w:ascii="Times New Roman" w:eastAsia="Times New Roman" w:hAnsi="Times New Roman" w:cs="Times New Roman"/>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BB4A2A" w:rsidRDefault="00BB4A2A">
      <w:pPr>
        <w:spacing w:after="0"/>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BB4A2A">
        <w:rPr>
          <w:rFonts w:ascii="Times New Roman" w:eastAsia="Times New Roman" w:hAnsi="Times New Roman" w:cs="Times New Roman"/>
          <w:b/>
          <w:i/>
        </w:rPr>
        <w:t>ook:</w:t>
      </w:r>
    </w:p>
    <w:p w:rsidR="00930D00" w:rsidRPr="00BB4A2A" w:rsidRDefault="002B491F">
      <w:pPr>
        <w:spacing w:after="0" w:line="240" w:lineRule="auto"/>
        <w:rPr>
          <w:rFonts w:ascii="Times New Roman" w:eastAsia="Times New Roman" w:hAnsi="Times New Roman" w:cs="Times New Roman"/>
          <w:i/>
        </w:rPr>
      </w:pPr>
      <w:r w:rsidRPr="00BB4A2A">
        <w:rPr>
          <w:rFonts w:ascii="Times New Roman" w:eastAsia="Times New Roman" w:hAnsi="Times New Roman" w:cs="Times New Roman"/>
          <w:i/>
        </w:rPr>
        <w:t xml:space="preserve">1. </w:t>
      </w:r>
      <w:proofErr w:type="spellStart"/>
      <w:r w:rsidRPr="00BB4A2A">
        <w:rPr>
          <w:rFonts w:ascii="Times New Roman" w:eastAsia="Times New Roman" w:hAnsi="Times New Roman" w:cs="Times New Roman"/>
          <w:i/>
        </w:rPr>
        <w:t>Ramachandra</w:t>
      </w:r>
      <w:proofErr w:type="spellEnd"/>
      <w:r w:rsidRPr="00BB4A2A">
        <w:rPr>
          <w:rFonts w:ascii="Times New Roman" w:eastAsia="Times New Roman" w:hAnsi="Times New Roman" w:cs="Times New Roman"/>
          <w:i/>
        </w:rPr>
        <w:t xml:space="preserve"> (2005), Design of Steel Structures–</w:t>
      </w:r>
      <w:proofErr w:type="spellStart"/>
      <w:r w:rsidRPr="00BB4A2A">
        <w:rPr>
          <w:rFonts w:ascii="Times New Roman" w:eastAsia="Times New Roman" w:hAnsi="Times New Roman" w:cs="Times New Roman"/>
          <w:i/>
        </w:rPr>
        <w:t>Vol.II</w:t>
      </w:r>
      <w:proofErr w:type="spellEnd"/>
      <w:r w:rsidRPr="00BB4A2A">
        <w:rPr>
          <w:rFonts w:ascii="Times New Roman" w:eastAsia="Times New Roman" w:hAnsi="Times New Roman" w:cs="Times New Roman"/>
          <w:i/>
        </w:rPr>
        <w:t>, Standard Book House, 1750-a</w:t>
      </w:r>
      <w:proofErr w:type="gramStart"/>
      <w:r w:rsidRPr="00BB4A2A">
        <w:rPr>
          <w:rFonts w:ascii="Times New Roman" w:eastAsia="Times New Roman" w:hAnsi="Times New Roman" w:cs="Times New Roman"/>
          <w:i/>
        </w:rPr>
        <w:t>,NaiSarak</w:t>
      </w:r>
      <w:proofErr w:type="gramEnd"/>
      <w:r w:rsidRPr="00BB4A2A">
        <w:rPr>
          <w:rFonts w:ascii="Times New Roman" w:eastAsia="Times New Roman" w:hAnsi="Times New Roman" w:cs="Times New Roman"/>
          <w:i/>
        </w:rPr>
        <w:t>, Delhi-6.</w:t>
      </w: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BB4A2A">
        <w:rPr>
          <w:rFonts w:ascii="Times New Roman" w:eastAsia="Times New Roman" w:hAnsi="Times New Roman" w:cs="Times New Roman"/>
          <w:b/>
          <w:i/>
        </w:rPr>
        <w:t>:</w:t>
      </w:r>
    </w:p>
    <w:p w:rsidR="00930D00" w:rsidRPr="00BB4A2A" w:rsidRDefault="002B491F">
      <w:pPr>
        <w:spacing w:after="0" w:line="240" w:lineRule="auto"/>
        <w:rPr>
          <w:rFonts w:ascii="Times New Roman" w:eastAsia="Times New Roman" w:hAnsi="Times New Roman" w:cs="Times New Roman"/>
          <w:i/>
        </w:rPr>
      </w:pPr>
      <w:r w:rsidRPr="00BB4A2A">
        <w:rPr>
          <w:rFonts w:ascii="Times New Roman" w:eastAsia="Times New Roman" w:hAnsi="Times New Roman" w:cs="Times New Roman"/>
          <w:i/>
        </w:rPr>
        <w:t xml:space="preserve">1 </w:t>
      </w:r>
      <w:proofErr w:type="spellStart"/>
      <w:r w:rsidRPr="00BB4A2A">
        <w:rPr>
          <w:rFonts w:ascii="Times New Roman" w:eastAsia="Times New Roman" w:hAnsi="Times New Roman" w:cs="Times New Roman"/>
          <w:i/>
        </w:rPr>
        <w:t>SarwarAlamRaz</w:t>
      </w:r>
      <w:proofErr w:type="spellEnd"/>
      <w:r w:rsidRPr="00BB4A2A">
        <w:rPr>
          <w:rFonts w:ascii="Times New Roman" w:eastAsia="Times New Roman" w:hAnsi="Times New Roman" w:cs="Times New Roman"/>
          <w:i/>
        </w:rPr>
        <w:t>, (2001), Analytical methods in Structural Engineering, Wiley Eastern</w:t>
      </w:r>
    </w:p>
    <w:p w:rsidR="00930D00" w:rsidRPr="00BB4A2A" w:rsidRDefault="002B491F">
      <w:pPr>
        <w:spacing w:after="0" w:line="240" w:lineRule="auto"/>
        <w:rPr>
          <w:rFonts w:ascii="Times New Roman" w:eastAsia="Times New Roman" w:hAnsi="Times New Roman" w:cs="Times New Roman"/>
          <w:i/>
        </w:rPr>
      </w:pPr>
      <w:r w:rsidRPr="00BB4A2A">
        <w:rPr>
          <w:rFonts w:ascii="Times New Roman" w:eastAsia="Times New Roman" w:hAnsi="Times New Roman" w:cs="Times New Roman"/>
          <w:i/>
        </w:rPr>
        <w:t>Private Limited, New Delhi.</w:t>
      </w:r>
    </w:p>
    <w:p w:rsidR="00930D00" w:rsidRDefault="002B491F">
      <w:pPr>
        <w:spacing w:after="0" w:line="240" w:lineRule="auto"/>
        <w:rPr>
          <w:rFonts w:ascii="Times New Roman" w:eastAsia="Times New Roman" w:hAnsi="Times New Roman" w:cs="Times New Roman"/>
        </w:rPr>
      </w:pPr>
      <w:r w:rsidRPr="00BB4A2A">
        <w:rPr>
          <w:rFonts w:ascii="Times New Roman" w:eastAsia="Times New Roman" w:hAnsi="Times New Roman" w:cs="Times New Roman"/>
          <w:i/>
        </w:rPr>
        <w:t xml:space="preserve">2. </w:t>
      </w:r>
      <w:proofErr w:type="spellStart"/>
      <w:r w:rsidRPr="00BB4A2A">
        <w:rPr>
          <w:rFonts w:ascii="Times New Roman" w:eastAsia="Times New Roman" w:hAnsi="Times New Roman" w:cs="Times New Roman"/>
          <w:i/>
        </w:rPr>
        <w:t>Ghali.A.</w:t>
      </w:r>
      <w:proofErr w:type="gramStart"/>
      <w:r w:rsidRPr="00BB4A2A">
        <w:rPr>
          <w:rFonts w:ascii="Times New Roman" w:eastAsia="Times New Roman" w:hAnsi="Times New Roman" w:cs="Times New Roman"/>
          <w:i/>
        </w:rPr>
        <w:t>,Neville.A.M</w:t>
      </w:r>
      <w:proofErr w:type="spellEnd"/>
      <w:proofErr w:type="gramEnd"/>
      <w:r w:rsidRPr="00BB4A2A">
        <w:rPr>
          <w:rFonts w:ascii="Times New Roman" w:eastAsia="Times New Roman" w:hAnsi="Times New Roman" w:cs="Times New Roman"/>
          <w:i/>
        </w:rPr>
        <w:t xml:space="preserve"> and </w:t>
      </w:r>
      <w:proofErr w:type="spellStart"/>
      <w:r w:rsidRPr="00BB4A2A">
        <w:rPr>
          <w:rFonts w:ascii="Times New Roman" w:eastAsia="Times New Roman" w:hAnsi="Times New Roman" w:cs="Times New Roman"/>
          <w:i/>
        </w:rPr>
        <w:t>Brown.T.G</w:t>
      </w:r>
      <w:proofErr w:type="spellEnd"/>
      <w:r w:rsidRPr="00BB4A2A">
        <w:rPr>
          <w:rFonts w:ascii="Times New Roman" w:eastAsia="Times New Roman" w:hAnsi="Times New Roman" w:cs="Times New Roman"/>
          <w:i/>
        </w:rPr>
        <w:t>, (2003), Structural Analysis – A unified classical and Matrix Approach (Fifth Edition), Span press.</w:t>
      </w:r>
    </w:p>
    <w:p w:rsidR="00930D00" w:rsidRDefault="00930D00">
      <w:pPr>
        <w:jc w:val="both"/>
        <w:rPr>
          <w:rFonts w:ascii="Times New Roman" w:eastAsia="Times New Roman" w:hAnsi="Times New Roman" w:cs="Times New Roman"/>
          <w:b/>
          <w:color w:val="FF0000"/>
        </w:rPr>
      </w:pPr>
    </w:p>
    <w:p w:rsidR="00930D00" w:rsidRDefault="00930D00">
      <w:pPr>
        <w:jc w:val="both"/>
        <w:rPr>
          <w:rFonts w:ascii="Times New Roman" w:eastAsia="Times New Roman" w:hAnsi="Times New Roman" w:cs="Times New Roman"/>
          <w:b/>
          <w:color w:val="FF0000"/>
        </w:rPr>
      </w:pPr>
    </w:p>
    <w:p w:rsidR="00930D00" w:rsidRDefault="00930D00">
      <w:pPr>
        <w:jc w:val="both"/>
        <w:rPr>
          <w:rFonts w:ascii="Times New Roman" w:eastAsia="Times New Roman" w:hAnsi="Times New Roman" w:cs="Times New Roman"/>
          <w:b/>
          <w:color w:val="FF0000"/>
        </w:rPr>
      </w:pPr>
    </w:p>
    <w:p w:rsidR="00930D00" w:rsidRDefault="00930D00">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312A4C" w:rsidRDefault="00312A4C">
      <w:pPr>
        <w:jc w:val="both"/>
        <w:rPr>
          <w:rFonts w:ascii="Times New Roman" w:eastAsia="Times New Roman" w:hAnsi="Times New Roman" w:cs="Times New Roman"/>
          <w:b/>
          <w:color w:val="FF0000"/>
        </w:rPr>
      </w:pPr>
    </w:p>
    <w:p w:rsidR="00312A4C" w:rsidRDefault="00312A4C">
      <w:pPr>
        <w:jc w:val="both"/>
        <w:rPr>
          <w:rFonts w:ascii="Times New Roman" w:eastAsia="Times New Roman" w:hAnsi="Times New Roman" w:cs="Times New Roman"/>
          <w:b/>
          <w:color w:val="FF0000"/>
        </w:rPr>
      </w:pPr>
    </w:p>
    <w:p w:rsidR="00312A4C" w:rsidRPr="00180C78" w:rsidRDefault="00312A4C" w:rsidP="00312A4C">
      <w:pPr>
        <w:jc w:val="center"/>
        <w:rPr>
          <w:rFonts w:ascii="Times New Roman" w:hAnsi="Times New Roman" w:cs="Times New Roman"/>
          <w:b/>
          <w:sz w:val="28"/>
          <w:szCs w:val="24"/>
        </w:rPr>
      </w:pPr>
      <w:r w:rsidRPr="00180C78">
        <w:rPr>
          <w:rFonts w:ascii="Times New Roman" w:hAnsi="Times New Roman" w:cs="Times New Roman"/>
          <w:b/>
          <w:sz w:val="28"/>
          <w:szCs w:val="24"/>
        </w:rPr>
        <w:t>Semester IV</w:t>
      </w:r>
    </w:p>
    <w:p w:rsidR="00930D00" w:rsidRDefault="00930D00">
      <w:pPr>
        <w:jc w:val="both"/>
        <w:rPr>
          <w:rFonts w:ascii="Times New Roman" w:eastAsia="Times New Roman" w:hAnsi="Times New Roman" w:cs="Times New Roman"/>
          <w:b/>
          <w:color w:val="FF0000"/>
        </w:rPr>
      </w:pPr>
    </w:p>
    <w:tbl>
      <w:tblPr>
        <w:tblStyle w:val="affffffff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MCI023A – Dissertation Part - II</w:t>
            </w:r>
          </w:p>
        </w:tc>
        <w:tc>
          <w:tcPr>
            <w:tcW w:w="1728" w:type="dxa"/>
            <w:vMerge w:val="restart"/>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28</w:t>
            </w:r>
          </w:p>
        </w:tc>
      </w:tr>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0-0-28</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rPr>
      </w:pPr>
    </w:p>
    <w:sectPr w:rsidR="00930D00" w:rsidSect="00A8039E">
      <w:pgSz w:w="11907" w:h="16839" w:code="9"/>
      <w:pgMar w:top="1440"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1D"/>
    <w:multiLevelType w:val="multilevel"/>
    <w:tmpl w:val="C9EE3F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C3377"/>
    <w:multiLevelType w:val="multilevel"/>
    <w:tmpl w:val="32461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024207"/>
    <w:multiLevelType w:val="multilevel"/>
    <w:tmpl w:val="83E2F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2A06EE9"/>
    <w:multiLevelType w:val="multilevel"/>
    <w:tmpl w:val="432C8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5BE7A9E"/>
    <w:multiLevelType w:val="multilevel"/>
    <w:tmpl w:val="AA4A6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8DA379F"/>
    <w:multiLevelType w:val="multilevel"/>
    <w:tmpl w:val="28B4F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222DD2"/>
    <w:multiLevelType w:val="multilevel"/>
    <w:tmpl w:val="374E0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5E645B"/>
    <w:multiLevelType w:val="multilevel"/>
    <w:tmpl w:val="6C3E2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FE74840"/>
    <w:multiLevelType w:val="multilevel"/>
    <w:tmpl w:val="0B94A3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4642B8"/>
    <w:multiLevelType w:val="multilevel"/>
    <w:tmpl w:val="90B8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1A346586"/>
    <w:multiLevelType w:val="multilevel"/>
    <w:tmpl w:val="3216C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1AF565BB"/>
    <w:multiLevelType w:val="multilevel"/>
    <w:tmpl w:val="07E66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1E724251"/>
    <w:multiLevelType w:val="multilevel"/>
    <w:tmpl w:val="D8F251EA"/>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EAE3B6A"/>
    <w:multiLevelType w:val="multilevel"/>
    <w:tmpl w:val="1A50D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8">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7DF3F23"/>
    <w:multiLevelType w:val="multilevel"/>
    <w:tmpl w:val="C26E9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2C9E5272"/>
    <w:multiLevelType w:val="multilevel"/>
    <w:tmpl w:val="69545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E676D01"/>
    <w:multiLevelType w:val="multilevel"/>
    <w:tmpl w:val="2C4CCA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0CC5133"/>
    <w:multiLevelType w:val="multilevel"/>
    <w:tmpl w:val="A8B6C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9">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9723F2"/>
    <w:multiLevelType w:val="multilevel"/>
    <w:tmpl w:val="5678A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ED648E3"/>
    <w:multiLevelType w:val="multilevel"/>
    <w:tmpl w:val="FEE2A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F3344FF"/>
    <w:multiLevelType w:val="multilevel"/>
    <w:tmpl w:val="3984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4416398A"/>
    <w:multiLevelType w:val="multilevel"/>
    <w:tmpl w:val="683C6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6741A1B"/>
    <w:multiLevelType w:val="multilevel"/>
    <w:tmpl w:val="67B03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6B30CEB"/>
    <w:multiLevelType w:val="multilevel"/>
    <w:tmpl w:val="AC4C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93">
    <w:nsid w:val="4E7C21DD"/>
    <w:multiLevelType w:val="multilevel"/>
    <w:tmpl w:val="887A1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F703D2B"/>
    <w:multiLevelType w:val="multilevel"/>
    <w:tmpl w:val="A74EEB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1556F05"/>
    <w:multiLevelType w:val="multilevel"/>
    <w:tmpl w:val="D2CA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4">
    <w:nsid w:val="594A449A"/>
    <w:multiLevelType w:val="multilevel"/>
    <w:tmpl w:val="09160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59AC55C9"/>
    <w:multiLevelType w:val="multilevel"/>
    <w:tmpl w:val="6D1A2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A023EBF"/>
    <w:multiLevelType w:val="multilevel"/>
    <w:tmpl w:val="EBEA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4">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60BC4B24"/>
    <w:multiLevelType w:val="multilevel"/>
    <w:tmpl w:val="B7CCA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nsid w:val="60F26834"/>
    <w:multiLevelType w:val="multilevel"/>
    <w:tmpl w:val="9D08A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3B017FD"/>
    <w:multiLevelType w:val="multilevel"/>
    <w:tmpl w:val="E72E5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6830365B"/>
    <w:multiLevelType w:val="multilevel"/>
    <w:tmpl w:val="F9EED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7">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nsid w:val="6A8F2DA9"/>
    <w:multiLevelType w:val="multilevel"/>
    <w:tmpl w:val="D4008AC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nsid w:val="6BB5477F"/>
    <w:multiLevelType w:val="multilevel"/>
    <w:tmpl w:val="4DCA8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BD51A9F"/>
    <w:multiLevelType w:val="multilevel"/>
    <w:tmpl w:val="1A36C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6CE442BF"/>
    <w:multiLevelType w:val="multilevel"/>
    <w:tmpl w:val="BE30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6">
    <w:nsid w:val="6E0346F2"/>
    <w:multiLevelType w:val="multilevel"/>
    <w:tmpl w:val="0B5E787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F8A4C63"/>
    <w:multiLevelType w:val="multilevel"/>
    <w:tmpl w:val="75B4E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7365440D"/>
    <w:multiLevelType w:val="multilevel"/>
    <w:tmpl w:val="F3FA4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4B805C2"/>
    <w:multiLevelType w:val="multilevel"/>
    <w:tmpl w:val="26E8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6697EC3"/>
    <w:multiLevelType w:val="multilevel"/>
    <w:tmpl w:val="98D6D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nsid w:val="76EF096A"/>
    <w:multiLevelType w:val="multilevel"/>
    <w:tmpl w:val="CDEC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8">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2"/>
  </w:num>
  <w:num w:numId="2">
    <w:abstractNumId w:val="83"/>
  </w:num>
  <w:num w:numId="3">
    <w:abstractNumId w:val="138"/>
  </w:num>
  <w:num w:numId="4">
    <w:abstractNumId w:val="86"/>
  </w:num>
  <w:num w:numId="5">
    <w:abstractNumId w:val="72"/>
  </w:num>
  <w:num w:numId="6">
    <w:abstractNumId w:val="119"/>
  </w:num>
  <w:num w:numId="7">
    <w:abstractNumId w:val="139"/>
  </w:num>
  <w:num w:numId="8">
    <w:abstractNumId w:val="125"/>
  </w:num>
  <w:num w:numId="9">
    <w:abstractNumId w:val="93"/>
  </w:num>
  <w:num w:numId="10">
    <w:abstractNumId w:val="1"/>
  </w:num>
  <w:num w:numId="11">
    <w:abstractNumId w:val="116"/>
  </w:num>
  <w:num w:numId="12">
    <w:abstractNumId w:val="79"/>
  </w:num>
  <w:num w:numId="13">
    <w:abstractNumId w:val="104"/>
  </w:num>
  <w:num w:numId="14">
    <w:abstractNumId w:val="11"/>
  </w:num>
  <w:num w:numId="15">
    <w:abstractNumId w:val="6"/>
  </w:num>
  <w:num w:numId="16">
    <w:abstractNumId w:val="33"/>
  </w:num>
  <w:num w:numId="17">
    <w:abstractNumId w:val="108"/>
  </w:num>
  <w:num w:numId="18">
    <w:abstractNumId w:val="130"/>
  </w:num>
  <w:num w:numId="19">
    <w:abstractNumId w:val="51"/>
  </w:num>
  <w:num w:numId="20">
    <w:abstractNumId w:val="2"/>
  </w:num>
  <w:num w:numId="21">
    <w:abstractNumId w:val="114"/>
  </w:num>
  <w:num w:numId="22">
    <w:abstractNumId w:val="96"/>
  </w:num>
  <w:num w:numId="23">
    <w:abstractNumId w:val="42"/>
  </w:num>
  <w:num w:numId="24">
    <w:abstractNumId w:val="103"/>
  </w:num>
  <w:num w:numId="25">
    <w:abstractNumId w:val="134"/>
  </w:num>
  <w:num w:numId="26">
    <w:abstractNumId w:val="40"/>
  </w:num>
  <w:num w:numId="27">
    <w:abstractNumId w:val="122"/>
  </w:num>
  <w:num w:numId="28">
    <w:abstractNumId w:val="89"/>
  </w:num>
  <w:num w:numId="29">
    <w:abstractNumId w:val="81"/>
  </w:num>
  <w:num w:numId="30">
    <w:abstractNumId w:val="59"/>
  </w:num>
  <w:num w:numId="31">
    <w:abstractNumId w:val="23"/>
  </w:num>
  <w:num w:numId="32">
    <w:abstractNumId w:val="128"/>
  </w:num>
  <w:num w:numId="33">
    <w:abstractNumId w:val="95"/>
  </w:num>
  <w:num w:numId="34">
    <w:abstractNumId w:val="36"/>
  </w:num>
  <w:num w:numId="35">
    <w:abstractNumId w:val="74"/>
  </w:num>
  <w:num w:numId="36">
    <w:abstractNumId w:val="148"/>
  </w:num>
  <w:num w:numId="37">
    <w:abstractNumId w:val="115"/>
  </w:num>
  <w:num w:numId="38">
    <w:abstractNumId w:val="39"/>
  </w:num>
  <w:num w:numId="39">
    <w:abstractNumId w:val="132"/>
  </w:num>
  <w:num w:numId="40">
    <w:abstractNumId w:val="35"/>
  </w:num>
  <w:num w:numId="41">
    <w:abstractNumId w:val="52"/>
  </w:num>
  <w:num w:numId="42">
    <w:abstractNumId w:val="49"/>
  </w:num>
  <w:num w:numId="43">
    <w:abstractNumId w:val="137"/>
  </w:num>
  <w:num w:numId="44">
    <w:abstractNumId w:val="71"/>
  </w:num>
  <w:num w:numId="45">
    <w:abstractNumId w:val="53"/>
  </w:num>
  <w:num w:numId="46">
    <w:abstractNumId w:val="62"/>
  </w:num>
  <w:num w:numId="47">
    <w:abstractNumId w:val="26"/>
  </w:num>
  <w:num w:numId="48">
    <w:abstractNumId w:val="58"/>
  </w:num>
  <w:num w:numId="49">
    <w:abstractNumId w:val="67"/>
  </w:num>
  <w:num w:numId="50">
    <w:abstractNumId w:val="90"/>
  </w:num>
  <w:num w:numId="51">
    <w:abstractNumId w:val="112"/>
  </w:num>
  <w:num w:numId="52">
    <w:abstractNumId w:val="45"/>
  </w:num>
  <w:num w:numId="53">
    <w:abstractNumId w:val="37"/>
  </w:num>
  <w:num w:numId="54">
    <w:abstractNumId w:val="98"/>
  </w:num>
  <w:num w:numId="55">
    <w:abstractNumId w:val="100"/>
  </w:num>
  <w:num w:numId="56">
    <w:abstractNumId w:val="82"/>
  </w:num>
  <w:num w:numId="57">
    <w:abstractNumId w:val="9"/>
  </w:num>
  <w:num w:numId="58">
    <w:abstractNumId w:val="70"/>
  </w:num>
  <w:num w:numId="59">
    <w:abstractNumId w:val="124"/>
  </w:num>
  <w:num w:numId="60">
    <w:abstractNumId w:val="50"/>
  </w:num>
  <w:num w:numId="61">
    <w:abstractNumId w:val="84"/>
  </w:num>
  <w:num w:numId="62">
    <w:abstractNumId w:val="38"/>
  </w:num>
  <w:num w:numId="63">
    <w:abstractNumId w:val="135"/>
  </w:num>
  <w:num w:numId="64">
    <w:abstractNumId w:val="20"/>
  </w:num>
  <w:num w:numId="65">
    <w:abstractNumId w:val="22"/>
  </w:num>
  <w:num w:numId="66">
    <w:abstractNumId w:val="97"/>
  </w:num>
  <w:num w:numId="67">
    <w:abstractNumId w:val="88"/>
  </w:num>
  <w:num w:numId="68">
    <w:abstractNumId w:val="65"/>
  </w:num>
  <w:num w:numId="69">
    <w:abstractNumId w:val="41"/>
  </w:num>
  <w:num w:numId="70">
    <w:abstractNumId w:val="147"/>
  </w:num>
  <w:num w:numId="71">
    <w:abstractNumId w:val="46"/>
  </w:num>
  <w:num w:numId="72">
    <w:abstractNumId w:val="141"/>
  </w:num>
  <w:num w:numId="73">
    <w:abstractNumId w:val="109"/>
  </w:num>
  <w:num w:numId="74">
    <w:abstractNumId w:val="25"/>
  </w:num>
  <w:num w:numId="75">
    <w:abstractNumId w:val="80"/>
  </w:num>
  <w:num w:numId="76">
    <w:abstractNumId w:val="48"/>
  </w:num>
  <w:num w:numId="77">
    <w:abstractNumId w:val="61"/>
  </w:num>
  <w:num w:numId="78">
    <w:abstractNumId w:val="146"/>
  </w:num>
  <w:num w:numId="79">
    <w:abstractNumId w:val="129"/>
  </w:num>
  <w:num w:numId="80">
    <w:abstractNumId w:val="120"/>
  </w:num>
  <w:num w:numId="81">
    <w:abstractNumId w:val="13"/>
  </w:num>
  <w:num w:numId="82">
    <w:abstractNumId w:val="117"/>
  </w:num>
  <w:num w:numId="83">
    <w:abstractNumId w:val="47"/>
  </w:num>
  <w:num w:numId="84">
    <w:abstractNumId w:val="85"/>
  </w:num>
  <w:num w:numId="85">
    <w:abstractNumId w:val="91"/>
  </w:num>
  <w:num w:numId="86">
    <w:abstractNumId w:val="10"/>
  </w:num>
  <w:num w:numId="87">
    <w:abstractNumId w:val="94"/>
  </w:num>
  <w:num w:numId="88">
    <w:abstractNumId w:val="131"/>
  </w:num>
  <w:num w:numId="89">
    <w:abstractNumId w:val="28"/>
  </w:num>
  <w:num w:numId="90">
    <w:abstractNumId w:val="18"/>
  </w:num>
  <w:num w:numId="91">
    <w:abstractNumId w:val="126"/>
  </w:num>
  <w:num w:numId="92">
    <w:abstractNumId w:val="123"/>
  </w:num>
  <w:num w:numId="93">
    <w:abstractNumId w:val="87"/>
  </w:num>
  <w:num w:numId="94">
    <w:abstractNumId w:val="31"/>
  </w:num>
  <w:num w:numId="95">
    <w:abstractNumId w:val="15"/>
  </w:num>
  <w:num w:numId="96">
    <w:abstractNumId w:val="92"/>
  </w:num>
  <w:num w:numId="97">
    <w:abstractNumId w:val="107"/>
  </w:num>
  <w:num w:numId="98">
    <w:abstractNumId w:val="75"/>
  </w:num>
  <w:num w:numId="99">
    <w:abstractNumId w:val="78"/>
  </w:num>
  <w:num w:numId="100">
    <w:abstractNumId w:val="133"/>
  </w:num>
  <w:num w:numId="101">
    <w:abstractNumId w:val="32"/>
  </w:num>
  <w:num w:numId="102">
    <w:abstractNumId w:val="102"/>
  </w:num>
  <w:num w:numId="103">
    <w:abstractNumId w:val="5"/>
  </w:num>
  <w:num w:numId="104">
    <w:abstractNumId w:val="12"/>
  </w:num>
  <w:num w:numId="105">
    <w:abstractNumId w:val="14"/>
  </w:num>
  <w:num w:numId="106">
    <w:abstractNumId w:val="29"/>
  </w:num>
  <w:num w:numId="107">
    <w:abstractNumId w:val="143"/>
  </w:num>
  <w:num w:numId="108">
    <w:abstractNumId w:val="60"/>
  </w:num>
  <w:num w:numId="109">
    <w:abstractNumId w:val="111"/>
  </w:num>
  <w:num w:numId="110">
    <w:abstractNumId w:val="7"/>
  </w:num>
  <w:num w:numId="111">
    <w:abstractNumId w:val="121"/>
  </w:num>
  <w:num w:numId="112">
    <w:abstractNumId w:val="21"/>
  </w:num>
  <w:num w:numId="113">
    <w:abstractNumId w:val="19"/>
  </w:num>
  <w:num w:numId="114">
    <w:abstractNumId w:val="3"/>
  </w:num>
  <w:num w:numId="115">
    <w:abstractNumId w:val="106"/>
  </w:num>
  <w:num w:numId="116">
    <w:abstractNumId w:val="56"/>
  </w:num>
  <w:num w:numId="117">
    <w:abstractNumId w:val="105"/>
  </w:num>
  <w:num w:numId="118">
    <w:abstractNumId w:val="145"/>
  </w:num>
  <w:num w:numId="119">
    <w:abstractNumId w:val="63"/>
  </w:num>
  <w:num w:numId="120">
    <w:abstractNumId w:val="110"/>
  </w:num>
  <w:num w:numId="121">
    <w:abstractNumId w:val="77"/>
  </w:num>
  <w:num w:numId="122">
    <w:abstractNumId w:val="17"/>
  </w:num>
  <w:num w:numId="123">
    <w:abstractNumId w:val="76"/>
  </w:num>
  <w:num w:numId="124">
    <w:abstractNumId w:val="118"/>
  </w:num>
  <w:num w:numId="125">
    <w:abstractNumId w:val="55"/>
  </w:num>
  <w:num w:numId="126">
    <w:abstractNumId w:val="144"/>
  </w:num>
  <w:num w:numId="127">
    <w:abstractNumId w:val="136"/>
  </w:num>
  <w:num w:numId="128">
    <w:abstractNumId w:val="127"/>
  </w:num>
  <w:num w:numId="129">
    <w:abstractNumId w:val="140"/>
  </w:num>
  <w:num w:numId="130">
    <w:abstractNumId w:val="66"/>
  </w:num>
  <w:num w:numId="131">
    <w:abstractNumId w:val="64"/>
  </w:num>
  <w:num w:numId="132">
    <w:abstractNumId w:val="54"/>
  </w:num>
  <w:num w:numId="133">
    <w:abstractNumId w:val="44"/>
  </w:num>
  <w:num w:numId="134">
    <w:abstractNumId w:val="69"/>
  </w:num>
  <w:num w:numId="135">
    <w:abstractNumId w:val="34"/>
  </w:num>
  <w:num w:numId="136">
    <w:abstractNumId w:val="27"/>
  </w:num>
  <w:num w:numId="137">
    <w:abstractNumId w:val="101"/>
  </w:num>
  <w:num w:numId="138">
    <w:abstractNumId w:val="43"/>
  </w:num>
  <w:num w:numId="139">
    <w:abstractNumId w:val="73"/>
  </w:num>
  <w:num w:numId="140">
    <w:abstractNumId w:val="30"/>
  </w:num>
  <w:num w:numId="141">
    <w:abstractNumId w:val="16"/>
  </w:num>
  <w:num w:numId="142">
    <w:abstractNumId w:val="68"/>
  </w:num>
  <w:num w:numId="143">
    <w:abstractNumId w:val="0"/>
  </w:num>
  <w:num w:numId="144">
    <w:abstractNumId w:val="24"/>
  </w:num>
  <w:num w:numId="145">
    <w:abstractNumId w:val="57"/>
  </w:num>
  <w:num w:numId="146">
    <w:abstractNumId w:val="8"/>
  </w:num>
  <w:num w:numId="147">
    <w:abstractNumId w:val="4"/>
  </w:num>
  <w:num w:numId="148">
    <w:abstractNumId w:val="99"/>
  </w:num>
  <w:num w:numId="149">
    <w:abstractNumId w:val="11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0D00"/>
    <w:rsid w:val="00055DD5"/>
    <w:rsid w:val="00086848"/>
    <w:rsid w:val="000D5EBD"/>
    <w:rsid w:val="00100EC9"/>
    <w:rsid w:val="00111352"/>
    <w:rsid w:val="00114F82"/>
    <w:rsid w:val="00117BAA"/>
    <w:rsid w:val="00180C78"/>
    <w:rsid w:val="001A2ABC"/>
    <w:rsid w:val="001B2A19"/>
    <w:rsid w:val="001D1AEE"/>
    <w:rsid w:val="001E26F9"/>
    <w:rsid w:val="00202E81"/>
    <w:rsid w:val="0020308C"/>
    <w:rsid w:val="00216E9E"/>
    <w:rsid w:val="00222CE4"/>
    <w:rsid w:val="0023476F"/>
    <w:rsid w:val="002403D7"/>
    <w:rsid w:val="002A4245"/>
    <w:rsid w:val="002B491F"/>
    <w:rsid w:val="00312A4C"/>
    <w:rsid w:val="00394A03"/>
    <w:rsid w:val="00477B33"/>
    <w:rsid w:val="004B2638"/>
    <w:rsid w:val="004D7823"/>
    <w:rsid w:val="0052151C"/>
    <w:rsid w:val="005461EC"/>
    <w:rsid w:val="005B760A"/>
    <w:rsid w:val="00600FD8"/>
    <w:rsid w:val="00622408"/>
    <w:rsid w:val="00832139"/>
    <w:rsid w:val="00867A0B"/>
    <w:rsid w:val="008D1781"/>
    <w:rsid w:val="00900841"/>
    <w:rsid w:val="00906721"/>
    <w:rsid w:val="00930D00"/>
    <w:rsid w:val="00A047EA"/>
    <w:rsid w:val="00A213DC"/>
    <w:rsid w:val="00A479EE"/>
    <w:rsid w:val="00A8039E"/>
    <w:rsid w:val="00A9335C"/>
    <w:rsid w:val="00AB512B"/>
    <w:rsid w:val="00B417F6"/>
    <w:rsid w:val="00B63604"/>
    <w:rsid w:val="00BA0562"/>
    <w:rsid w:val="00BB4A2A"/>
    <w:rsid w:val="00C71E4E"/>
    <w:rsid w:val="00CE5FE5"/>
    <w:rsid w:val="00CE7DC4"/>
    <w:rsid w:val="00D65584"/>
    <w:rsid w:val="00DD0F4B"/>
    <w:rsid w:val="00E24370"/>
    <w:rsid w:val="00E9615C"/>
    <w:rsid w:val="00F47C1E"/>
    <w:rsid w:val="00F83B76"/>
    <w:rsid w:val="00FC3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7C1E"/>
  </w:style>
  <w:style w:type="paragraph" w:styleId="Heading1">
    <w:name w:val="heading 1"/>
    <w:basedOn w:val="Normal"/>
    <w:next w:val="Normal"/>
    <w:rsid w:val="00F47C1E"/>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F47C1E"/>
    <w:pPr>
      <w:keepNext/>
      <w:keepLines/>
      <w:spacing w:before="360" w:after="80"/>
      <w:outlineLvl w:val="1"/>
    </w:pPr>
    <w:rPr>
      <w:b/>
      <w:sz w:val="36"/>
      <w:szCs w:val="36"/>
    </w:rPr>
  </w:style>
  <w:style w:type="paragraph" w:styleId="Heading3">
    <w:name w:val="heading 3"/>
    <w:basedOn w:val="Normal"/>
    <w:next w:val="Normal"/>
    <w:rsid w:val="00F47C1E"/>
    <w:pPr>
      <w:keepNext/>
      <w:keepLines/>
      <w:spacing w:before="280" w:after="80"/>
      <w:outlineLvl w:val="2"/>
    </w:pPr>
    <w:rPr>
      <w:b/>
      <w:sz w:val="28"/>
      <w:szCs w:val="28"/>
    </w:rPr>
  </w:style>
  <w:style w:type="paragraph" w:styleId="Heading4">
    <w:name w:val="heading 4"/>
    <w:basedOn w:val="Normal"/>
    <w:next w:val="Normal"/>
    <w:rsid w:val="00F47C1E"/>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rsid w:val="00F47C1E"/>
    <w:pPr>
      <w:keepNext/>
      <w:keepLines/>
      <w:spacing w:before="220" w:after="40"/>
      <w:outlineLvl w:val="4"/>
    </w:pPr>
    <w:rPr>
      <w:b/>
    </w:rPr>
  </w:style>
  <w:style w:type="paragraph" w:styleId="Heading6">
    <w:name w:val="heading 6"/>
    <w:basedOn w:val="Normal"/>
    <w:next w:val="Normal"/>
    <w:rsid w:val="00F47C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47C1E"/>
    <w:pPr>
      <w:keepNext/>
      <w:keepLines/>
      <w:spacing w:before="480" w:after="120"/>
    </w:pPr>
    <w:rPr>
      <w:b/>
      <w:sz w:val="72"/>
      <w:szCs w:val="72"/>
    </w:rPr>
  </w:style>
  <w:style w:type="paragraph" w:styleId="Subtitle">
    <w:name w:val="Subtitle"/>
    <w:basedOn w:val="Normal"/>
    <w:next w:val="Normal"/>
    <w:rsid w:val="00F47C1E"/>
    <w:pPr>
      <w:keepNext/>
      <w:keepLines/>
      <w:spacing w:before="360" w:after="80"/>
    </w:pPr>
    <w:rPr>
      <w:rFonts w:ascii="Georgia" w:eastAsia="Georgia" w:hAnsi="Georgia" w:cs="Georgia"/>
      <w:i/>
      <w:color w:val="666666"/>
      <w:sz w:val="48"/>
      <w:szCs w:val="48"/>
    </w:rPr>
  </w:style>
  <w:style w:type="table" w:customStyle="1" w:styleId="a">
    <w:basedOn w:val="TableNormal"/>
    <w:rsid w:val="00F47C1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47C1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7">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3">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7">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9">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1">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3">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0">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2">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4">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6">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3476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23476F"/>
    <w:pPr>
      <w:spacing w:after="0" w:line="240" w:lineRule="auto"/>
    </w:pPr>
  </w:style>
  <w:style w:type="table" w:styleId="TableGrid">
    <w:name w:val="Table Grid"/>
    <w:basedOn w:val="TableNormal"/>
    <w:uiPriority w:val="59"/>
    <w:rsid w:val="00180C78"/>
    <w:pPr>
      <w:spacing w:after="0" w:line="240" w:lineRule="auto"/>
    </w:pPr>
    <w:rPr>
      <w:rFonts w:asciiTheme="minorHAnsi" w:eastAsiaTheme="minorEastAsia" w:hAnsiTheme="minorHAnsi" w:cstheme="minorBid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61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67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wiley.com/WileyCDA/Section/id-302477.html?query=Roy+R.+Crai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wiley.com/WileyCDA/Section/id-302477.html?query=Andrew+J.+Kurd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47</Pages>
  <Words>9201</Words>
  <Characters>52446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33</cp:revision>
  <cp:lastPrinted>2018-04-30T09:37:00Z</cp:lastPrinted>
  <dcterms:created xsi:type="dcterms:W3CDTF">2018-04-25T03:44:00Z</dcterms:created>
  <dcterms:modified xsi:type="dcterms:W3CDTF">2018-12-04T09:49:00Z</dcterms:modified>
</cp:coreProperties>
</file>